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B" w:rsidRDefault="00E40DDB">
      <w:r>
        <w:rPr>
          <w:noProof/>
          <w:lang w:eastAsia="ru-RU"/>
        </w:rPr>
        <w:drawing>
          <wp:inline distT="0" distB="0" distL="0" distR="0" wp14:anchorId="160ADC0B" wp14:editId="39A85C2D">
            <wp:extent cx="647700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35" w:rsidRPr="00AB35A7" w:rsidRDefault="00A07BF5" w:rsidP="00AB35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5A7">
        <w:rPr>
          <w:rFonts w:ascii="Times New Roman" w:hAnsi="Times New Roman" w:cs="Times New Roman"/>
          <w:b/>
          <w:sz w:val="32"/>
          <w:szCs w:val="32"/>
        </w:rPr>
        <w:t xml:space="preserve">Налоговые льготы для </w:t>
      </w:r>
      <w:proofErr w:type="spellStart"/>
      <w:r w:rsidRPr="00AB35A7">
        <w:rPr>
          <w:rFonts w:ascii="Times New Roman" w:hAnsi="Times New Roman" w:cs="Times New Roman"/>
          <w:b/>
          <w:sz w:val="32"/>
          <w:szCs w:val="32"/>
        </w:rPr>
        <w:t>самозанятых</w:t>
      </w:r>
      <w:proofErr w:type="spellEnd"/>
      <w:r w:rsidRPr="00AB35A7"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</w:p>
    <w:p w:rsidR="00AB35A7" w:rsidRDefault="00AB35A7" w:rsidP="00AB35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A07BF5" w:rsidRPr="009074DD" w:rsidRDefault="00A07BF5" w:rsidP="00AB3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января 2017 года не облагаются налогом на доходы физических лиц (НДФЛ) доходы в виде выплат, полученных физическими лицами, не являющимися индивидуальными предпринимателями, от физических лиц за оказание им следующих услуг для личных, домашних или иных подобных нужд:</w:t>
      </w:r>
      <w:proofErr w:type="gramEnd"/>
    </w:p>
    <w:p w:rsidR="00A07BF5" w:rsidRPr="009074DD" w:rsidRDefault="00A07BF5" w:rsidP="00AB35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Присмотр и уход: за детьми; за больными лицами; за лицами, достигшими возраста 80 лет; за иными лицами, нуждающимися в постоянном постороннем уходе по заключению медицинской организации.</w:t>
      </w:r>
    </w:p>
    <w:p w:rsidR="00A07BF5" w:rsidRPr="009074DD" w:rsidRDefault="00A07BF5" w:rsidP="00AB35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Репетиторство.</w:t>
      </w:r>
    </w:p>
    <w:p w:rsidR="00A07BF5" w:rsidRPr="009074DD" w:rsidRDefault="00A07BF5" w:rsidP="00AB35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Уборка жилых помещений, ведение домашнего хозяйства.</w:t>
      </w:r>
    </w:p>
    <w:p w:rsidR="002F6075" w:rsidRPr="009074DD" w:rsidRDefault="002F6075" w:rsidP="00AB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7BF5" w:rsidRPr="009074DD" w:rsidRDefault="002F6075" w:rsidP="00AB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подробно ознакомиться  со списком видов услуг можно на сайте </w:t>
      </w:r>
      <w:r w:rsidR="00B15AB3"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налоговой службы.</w:t>
      </w:r>
    </w:p>
    <w:p w:rsidR="002F6075" w:rsidRPr="009074DD" w:rsidRDefault="002F6075" w:rsidP="00AB3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7BF5" w:rsidRPr="009074DD" w:rsidRDefault="00A07BF5" w:rsidP="00AB3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Воспользоваться указанной льготой физические лица могут при выполнении следующих условий:</w:t>
      </w:r>
    </w:p>
    <w:p w:rsidR="00A07BF5" w:rsidRPr="009074DD" w:rsidRDefault="00A07BF5" w:rsidP="00AB35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названные услуги они оказывают исключительно самостоятельно, не привлекая себе в помощь иных работников;</w:t>
      </w:r>
    </w:p>
    <w:p w:rsidR="00A07BF5" w:rsidRPr="009074DD" w:rsidRDefault="00A07BF5" w:rsidP="00AB35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налоговый орган уведомлен об осуществлении (прекращении) деятельности по оказанию услуг физическому лицу для личных, домашних и (или) иных подобных нужд.</w:t>
      </w:r>
    </w:p>
    <w:p w:rsidR="007053E0" w:rsidRPr="009074DD" w:rsidRDefault="007053E0" w:rsidP="00AB35A7">
      <w:pPr>
        <w:pStyle w:val="a6"/>
        <w:shd w:val="clear" w:color="auto" w:fill="FFFFFF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7053E0" w:rsidRPr="009074DD" w:rsidRDefault="007053E0" w:rsidP="00AB35A7">
      <w:pPr>
        <w:pStyle w:val="a6"/>
        <w:shd w:val="clear" w:color="auto" w:fill="FFFFFF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9074DD">
        <w:rPr>
          <w:color w:val="000000" w:themeColor="text1"/>
          <w:sz w:val="28"/>
          <w:szCs w:val="28"/>
        </w:rPr>
        <w:t>Уведомление в налоговый орган можно представить:</w:t>
      </w:r>
    </w:p>
    <w:p w:rsidR="007053E0" w:rsidRPr="009074DD" w:rsidRDefault="007053E0" w:rsidP="00AB35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4DD">
        <w:rPr>
          <w:rFonts w:ascii="Times New Roman" w:hAnsi="Times New Roman" w:cs="Times New Roman"/>
          <w:color w:val="000000" w:themeColor="text1"/>
          <w:sz w:val="28"/>
          <w:szCs w:val="28"/>
        </w:rPr>
        <w:t>лично или через представителя;</w:t>
      </w:r>
    </w:p>
    <w:p w:rsidR="007053E0" w:rsidRPr="009074DD" w:rsidRDefault="007053E0" w:rsidP="00AB35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4DD">
        <w:rPr>
          <w:rFonts w:ascii="Times New Roman" w:hAnsi="Times New Roman" w:cs="Times New Roman"/>
          <w:color w:val="000000" w:themeColor="text1"/>
          <w:sz w:val="28"/>
          <w:szCs w:val="28"/>
        </w:rPr>
        <w:t>по почте заказным письмом;</w:t>
      </w:r>
    </w:p>
    <w:p w:rsidR="007053E0" w:rsidRPr="009074DD" w:rsidRDefault="007053E0" w:rsidP="00AB35A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4DD">
        <w:rPr>
          <w:rFonts w:ascii="Times New Roman" w:hAnsi="Times New Roman" w:cs="Times New Roman"/>
          <w:color w:val="000000" w:themeColor="text1"/>
          <w:sz w:val="28"/>
          <w:szCs w:val="28"/>
        </w:rPr>
        <w:t>по ТКС или через личный кабинет налогоплательщика (в таких случаях нужна усиленная квалифицированная электронная подпись).</w:t>
      </w:r>
    </w:p>
    <w:p w:rsidR="007053E0" w:rsidRPr="009074DD" w:rsidRDefault="007053E0" w:rsidP="00AB35A7">
      <w:pPr>
        <w:pStyle w:val="a6"/>
        <w:shd w:val="clear" w:color="auto" w:fill="FFFFFF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9074DD">
        <w:rPr>
          <w:color w:val="000000" w:themeColor="text1"/>
          <w:sz w:val="28"/>
          <w:szCs w:val="28"/>
        </w:rPr>
        <w:t>При этом уведомление о постановке на учет или снятии с такового в налоговой инспекции не выдается.</w:t>
      </w:r>
    </w:p>
    <w:p w:rsidR="002F6075" w:rsidRPr="009074DD" w:rsidRDefault="002F6075" w:rsidP="00AB35A7">
      <w:pPr>
        <w:pStyle w:val="a6"/>
        <w:shd w:val="clear" w:color="auto" w:fill="FFFFFF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A07BF5" w:rsidRPr="009074DD" w:rsidRDefault="00A07BF5" w:rsidP="00AB35A7">
      <w:pPr>
        <w:pStyle w:val="a6"/>
        <w:shd w:val="clear" w:color="auto" w:fill="FFFFFF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9074DD">
        <w:rPr>
          <w:color w:val="000000" w:themeColor="text1"/>
          <w:sz w:val="28"/>
          <w:szCs w:val="28"/>
        </w:rPr>
        <w:t xml:space="preserve">Льгота </w:t>
      </w:r>
      <w:r w:rsidR="00395DDB">
        <w:rPr>
          <w:color w:val="000000" w:themeColor="text1"/>
          <w:sz w:val="28"/>
          <w:szCs w:val="28"/>
        </w:rPr>
        <w:t>применяе</w:t>
      </w:r>
      <w:r w:rsidRPr="009074DD">
        <w:rPr>
          <w:color w:val="000000" w:themeColor="text1"/>
          <w:sz w:val="28"/>
          <w:szCs w:val="28"/>
        </w:rPr>
        <w:t>тся в отношении доходов в виде выплат (вознаграждений</w:t>
      </w:r>
      <w:r w:rsidR="00B2793A" w:rsidRPr="009074DD">
        <w:rPr>
          <w:color w:val="000000" w:themeColor="text1"/>
          <w:sz w:val="28"/>
          <w:szCs w:val="28"/>
        </w:rPr>
        <w:t>), полученных только в налоговых</w:t>
      </w:r>
      <w:r w:rsidRPr="009074DD">
        <w:rPr>
          <w:color w:val="000000" w:themeColor="text1"/>
          <w:sz w:val="28"/>
          <w:szCs w:val="28"/>
        </w:rPr>
        <w:t xml:space="preserve"> периодах 2017 и 2018 годов.</w:t>
      </w:r>
    </w:p>
    <w:p w:rsidR="007053E0" w:rsidRPr="009074DD" w:rsidRDefault="007053E0" w:rsidP="00AB35A7">
      <w:pPr>
        <w:pStyle w:val="a6"/>
        <w:shd w:val="clear" w:color="auto" w:fill="FFFFFF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7053E0" w:rsidRPr="009074DD" w:rsidRDefault="007053E0" w:rsidP="00AB3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Дополнительный бонус для </w:t>
      </w:r>
      <w:proofErr w:type="spellStart"/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bookmarkStart w:id="0" w:name="_GoBack"/>
      <w:bookmarkEnd w:id="0"/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озанятых</w:t>
      </w:r>
      <w:proofErr w:type="spellEnd"/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граждан, которые поставлены на налоговый учет: их доходы не облагаются взносами во внебюджетные фонды. Кроме того, их работодатели не должны представлять расчеты по страховым взносам.</w:t>
      </w:r>
    </w:p>
    <w:p w:rsidR="00B15AB3" w:rsidRPr="009074DD" w:rsidRDefault="00B15AB3" w:rsidP="00AB3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53E0" w:rsidRPr="009074DD" w:rsidRDefault="007053E0" w:rsidP="00AB3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один важный момент: сведения о постановке на налоговый учет физических лиц не относятся к налоговой тайне. То есть узнать, легально ли ведет деятельность </w:t>
      </w:r>
      <w:proofErr w:type="spellStart"/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самозанятый</w:t>
      </w:r>
      <w:proofErr w:type="spellEnd"/>
      <w:r w:rsidRPr="00907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гражданин, может практически любой желающий.</w:t>
      </w:r>
    </w:p>
    <w:p w:rsidR="00A07BF5" w:rsidRPr="009074DD" w:rsidRDefault="00A07BF5" w:rsidP="00062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A07BF5" w:rsidRPr="009074DD" w:rsidSect="00B15AB3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69DA"/>
    <w:multiLevelType w:val="multilevel"/>
    <w:tmpl w:val="452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83F24"/>
    <w:multiLevelType w:val="multilevel"/>
    <w:tmpl w:val="478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43F2A"/>
    <w:multiLevelType w:val="multilevel"/>
    <w:tmpl w:val="F7C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DB"/>
    <w:rsid w:val="00062F82"/>
    <w:rsid w:val="000C141C"/>
    <w:rsid w:val="000F7E35"/>
    <w:rsid w:val="002F6075"/>
    <w:rsid w:val="00395DDB"/>
    <w:rsid w:val="004F4A7C"/>
    <w:rsid w:val="00513CF5"/>
    <w:rsid w:val="00695013"/>
    <w:rsid w:val="006A531B"/>
    <w:rsid w:val="0070130E"/>
    <w:rsid w:val="007053E0"/>
    <w:rsid w:val="00906EBC"/>
    <w:rsid w:val="009074DD"/>
    <w:rsid w:val="00A07BF5"/>
    <w:rsid w:val="00A07D30"/>
    <w:rsid w:val="00AB35A7"/>
    <w:rsid w:val="00B15AB3"/>
    <w:rsid w:val="00B2793A"/>
    <w:rsid w:val="00E40DDB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1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53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0130E"/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  <w:style w:type="paragraph" w:styleId="a6">
    <w:name w:val="Normal (Web)"/>
    <w:basedOn w:val="a"/>
    <w:rsid w:val="00A07B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1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53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0130E"/>
    <w:rPr>
      <w:rFonts w:ascii="Times New Roman" w:eastAsia="Times New Roman" w:hAnsi="Times New Roman" w:cs="Times New Roman"/>
      <w:b/>
      <w:bCs/>
      <w:color w:val="000000"/>
      <w:spacing w:val="-7"/>
      <w:kern w:val="36"/>
      <w:sz w:val="48"/>
      <w:szCs w:val="48"/>
      <w:lang w:eastAsia="ru-RU"/>
    </w:rPr>
  </w:style>
  <w:style w:type="paragraph" w:styleId="a6">
    <w:name w:val="Normal (Web)"/>
    <w:basedOn w:val="a"/>
    <w:rsid w:val="00A07B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Бойцова Евгения Викторовна</cp:lastModifiedBy>
  <cp:revision>12</cp:revision>
  <dcterms:created xsi:type="dcterms:W3CDTF">2017-07-03T14:16:00Z</dcterms:created>
  <dcterms:modified xsi:type="dcterms:W3CDTF">2017-07-04T12:32:00Z</dcterms:modified>
</cp:coreProperties>
</file>