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49" w:rsidRPr="00CC0A6A" w:rsidRDefault="00951949" w:rsidP="008B33BF">
      <w:pPr>
        <w:jc w:val="center"/>
        <w:rPr>
          <w:b/>
          <w:bCs/>
          <w:sz w:val="20"/>
          <w:szCs w:val="20"/>
        </w:rPr>
      </w:pPr>
      <w:r w:rsidRPr="00CC0A6A">
        <w:rPr>
          <w:b/>
          <w:bCs/>
          <w:sz w:val="20"/>
          <w:szCs w:val="20"/>
        </w:rPr>
        <w:t xml:space="preserve">ИЗВЕЩЕНИЕ О ПРОВЕДЕНИИ ОТКРЫТОГО КОНКУРСА </w:t>
      </w:r>
    </w:p>
    <w:p w:rsidR="00951949" w:rsidRPr="00AA2163" w:rsidRDefault="00951949" w:rsidP="00AA2163">
      <w:pPr>
        <w:contextualSpacing/>
        <w:jc w:val="center"/>
        <w:rPr>
          <w:bCs/>
        </w:rPr>
      </w:pPr>
      <w:r w:rsidRPr="00AA2163">
        <w:rPr>
          <w:bCs/>
        </w:rPr>
        <w:t>на право осуществления перевозок автомобильным транспортом по муниципальному маршруту регулярных перевозок</w:t>
      </w:r>
      <w:r w:rsidR="00AF2551">
        <w:rPr>
          <w:bCs/>
        </w:rPr>
        <w:t xml:space="preserve"> </w:t>
      </w:r>
      <w:r w:rsidRPr="00AA2163">
        <w:rPr>
          <w:bCs/>
        </w:rPr>
        <w:t>в границах двух и более поселений</w:t>
      </w:r>
      <w:r w:rsidR="00AF2551">
        <w:rPr>
          <w:bCs/>
        </w:rPr>
        <w:t xml:space="preserve"> </w:t>
      </w:r>
      <w:r w:rsidRPr="00AA2163">
        <w:rPr>
          <w:bCs/>
        </w:rPr>
        <w:t>Старицкого района Тверской области</w:t>
      </w:r>
    </w:p>
    <w:p w:rsidR="00951949" w:rsidRPr="00AA2163" w:rsidRDefault="00951949" w:rsidP="00AA2163">
      <w:pPr>
        <w:contextualSpacing/>
        <w:jc w:val="center"/>
        <w:rPr>
          <w:bCs/>
        </w:rPr>
      </w:pPr>
      <w:r w:rsidRPr="00AA2163">
        <w:rPr>
          <w:bCs/>
        </w:rPr>
        <w:t>№205 «</w:t>
      </w:r>
      <w:proofErr w:type="spellStart"/>
      <w:r w:rsidRPr="00AA2163">
        <w:rPr>
          <w:bCs/>
        </w:rPr>
        <w:t>Старица-Братково</w:t>
      </w:r>
      <w:proofErr w:type="spellEnd"/>
    </w:p>
    <w:p w:rsidR="00951949" w:rsidRDefault="00951949" w:rsidP="00810121">
      <w:pPr>
        <w:jc w:val="both"/>
        <w:rPr>
          <w:b/>
          <w:bCs/>
          <w:sz w:val="44"/>
          <w:szCs w:val="44"/>
        </w:rPr>
      </w:pPr>
    </w:p>
    <w:p w:rsidR="00951949" w:rsidRPr="00CC0A6A" w:rsidRDefault="00951949" w:rsidP="00810121">
      <w:pPr>
        <w:jc w:val="both"/>
        <w:rPr>
          <w:b/>
          <w:bCs/>
          <w:sz w:val="20"/>
          <w:szCs w:val="20"/>
        </w:rPr>
      </w:pPr>
      <w:r w:rsidRPr="00CC0A6A">
        <w:rPr>
          <w:b/>
          <w:bCs/>
          <w:sz w:val="20"/>
          <w:szCs w:val="20"/>
        </w:rPr>
        <w:t xml:space="preserve">Организатор конкурса - Администрация </w:t>
      </w:r>
      <w:r>
        <w:rPr>
          <w:b/>
          <w:bCs/>
          <w:sz w:val="20"/>
          <w:szCs w:val="20"/>
        </w:rPr>
        <w:t>Старицкого района Тверской области</w:t>
      </w:r>
    </w:p>
    <w:p w:rsidR="00951949" w:rsidRPr="00CC0A6A" w:rsidRDefault="00951949" w:rsidP="008B33BF">
      <w:pPr>
        <w:jc w:val="both"/>
        <w:rPr>
          <w:sz w:val="20"/>
          <w:szCs w:val="20"/>
        </w:rPr>
      </w:pPr>
    </w:p>
    <w:p w:rsidR="00951949" w:rsidRPr="00603527" w:rsidRDefault="00951949" w:rsidP="00810121">
      <w:pPr>
        <w:jc w:val="both"/>
        <w:rPr>
          <w:sz w:val="20"/>
          <w:szCs w:val="20"/>
        </w:rPr>
      </w:pPr>
      <w:r w:rsidRPr="00CC0A6A">
        <w:rPr>
          <w:sz w:val="20"/>
          <w:szCs w:val="20"/>
        </w:rPr>
        <w:t xml:space="preserve">Место нахождения: </w:t>
      </w:r>
      <w:r w:rsidRPr="00603527">
        <w:rPr>
          <w:sz w:val="20"/>
          <w:szCs w:val="20"/>
        </w:rPr>
        <w:t xml:space="preserve">Российская Федерация, </w:t>
      </w:r>
      <w:r>
        <w:rPr>
          <w:sz w:val="20"/>
          <w:szCs w:val="20"/>
        </w:rPr>
        <w:t>171360</w:t>
      </w:r>
      <w:r w:rsidRPr="00603527">
        <w:rPr>
          <w:sz w:val="20"/>
          <w:szCs w:val="20"/>
        </w:rPr>
        <w:t xml:space="preserve">, Тверская обл., г. </w:t>
      </w:r>
      <w:r>
        <w:rPr>
          <w:sz w:val="20"/>
          <w:szCs w:val="20"/>
        </w:rPr>
        <w:t>Старица</w:t>
      </w:r>
      <w:r w:rsidRPr="00603527">
        <w:rPr>
          <w:sz w:val="20"/>
          <w:szCs w:val="20"/>
        </w:rPr>
        <w:t xml:space="preserve">, </w:t>
      </w:r>
      <w:r>
        <w:rPr>
          <w:sz w:val="20"/>
          <w:szCs w:val="20"/>
        </w:rPr>
        <w:t>ул. Советская</w:t>
      </w:r>
      <w:r w:rsidRPr="00603527">
        <w:rPr>
          <w:sz w:val="20"/>
          <w:szCs w:val="20"/>
        </w:rPr>
        <w:t xml:space="preserve">, </w:t>
      </w:r>
      <w:r>
        <w:rPr>
          <w:sz w:val="20"/>
          <w:szCs w:val="20"/>
        </w:rPr>
        <w:t>д.6</w:t>
      </w:r>
    </w:p>
    <w:p w:rsidR="00951949" w:rsidRPr="00603527" w:rsidRDefault="00951949" w:rsidP="00810121">
      <w:pPr>
        <w:jc w:val="both"/>
        <w:rPr>
          <w:sz w:val="20"/>
          <w:szCs w:val="20"/>
        </w:rPr>
      </w:pPr>
      <w:r w:rsidRPr="00CC0A6A">
        <w:rPr>
          <w:sz w:val="20"/>
          <w:szCs w:val="20"/>
        </w:rPr>
        <w:t xml:space="preserve">Почтовый адрес: </w:t>
      </w:r>
      <w:r w:rsidRPr="00603527">
        <w:rPr>
          <w:sz w:val="20"/>
          <w:szCs w:val="20"/>
        </w:rPr>
        <w:t xml:space="preserve">Российская Федерация, </w:t>
      </w:r>
      <w:r>
        <w:rPr>
          <w:sz w:val="20"/>
          <w:szCs w:val="20"/>
        </w:rPr>
        <w:t>171360</w:t>
      </w:r>
      <w:r w:rsidRPr="00603527">
        <w:rPr>
          <w:sz w:val="20"/>
          <w:szCs w:val="20"/>
        </w:rPr>
        <w:t xml:space="preserve">, Тверская обл., г. </w:t>
      </w:r>
      <w:r>
        <w:rPr>
          <w:sz w:val="20"/>
          <w:szCs w:val="20"/>
        </w:rPr>
        <w:t>Старица</w:t>
      </w:r>
      <w:r w:rsidRPr="00603527">
        <w:rPr>
          <w:sz w:val="20"/>
          <w:szCs w:val="20"/>
        </w:rPr>
        <w:t xml:space="preserve">, </w:t>
      </w:r>
      <w:r>
        <w:rPr>
          <w:sz w:val="20"/>
          <w:szCs w:val="20"/>
        </w:rPr>
        <w:t>ул. Советская</w:t>
      </w:r>
      <w:r w:rsidRPr="00603527">
        <w:rPr>
          <w:sz w:val="20"/>
          <w:szCs w:val="20"/>
        </w:rPr>
        <w:t xml:space="preserve">, </w:t>
      </w:r>
      <w:r>
        <w:rPr>
          <w:sz w:val="20"/>
          <w:szCs w:val="20"/>
        </w:rPr>
        <w:t>д.6</w:t>
      </w:r>
    </w:p>
    <w:p w:rsidR="00951949" w:rsidRPr="00603527" w:rsidRDefault="00951949" w:rsidP="0021504A">
      <w:pPr>
        <w:jc w:val="both"/>
        <w:rPr>
          <w:sz w:val="20"/>
          <w:szCs w:val="20"/>
        </w:rPr>
      </w:pPr>
      <w:r w:rsidRPr="00CC0A6A">
        <w:rPr>
          <w:sz w:val="20"/>
          <w:szCs w:val="20"/>
        </w:rPr>
        <w:t xml:space="preserve">Контактный телефон: </w:t>
      </w:r>
      <w:r w:rsidRPr="00603527">
        <w:rPr>
          <w:sz w:val="20"/>
          <w:szCs w:val="20"/>
        </w:rPr>
        <w:t>8 (482</w:t>
      </w:r>
      <w:r>
        <w:rPr>
          <w:sz w:val="20"/>
          <w:szCs w:val="20"/>
        </w:rPr>
        <w:t>63</w:t>
      </w:r>
      <w:r w:rsidRPr="00603527">
        <w:rPr>
          <w:sz w:val="20"/>
          <w:szCs w:val="20"/>
        </w:rPr>
        <w:t xml:space="preserve">) </w:t>
      </w:r>
      <w:r>
        <w:rPr>
          <w:sz w:val="20"/>
          <w:szCs w:val="20"/>
        </w:rPr>
        <w:t>23</w:t>
      </w:r>
      <w:r w:rsidRPr="00603527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Pr="00603527">
        <w:rPr>
          <w:sz w:val="20"/>
          <w:szCs w:val="20"/>
        </w:rPr>
        <w:t>-</w:t>
      </w:r>
      <w:r>
        <w:rPr>
          <w:sz w:val="20"/>
          <w:szCs w:val="20"/>
        </w:rPr>
        <w:t>82</w:t>
      </w:r>
    </w:p>
    <w:p w:rsidR="00951949" w:rsidRPr="00603527" w:rsidRDefault="00951949" w:rsidP="0021504A">
      <w:pPr>
        <w:jc w:val="both"/>
        <w:rPr>
          <w:sz w:val="20"/>
          <w:szCs w:val="20"/>
        </w:rPr>
      </w:pPr>
      <w:r w:rsidRPr="00CC0A6A">
        <w:rPr>
          <w:sz w:val="20"/>
          <w:szCs w:val="20"/>
        </w:rPr>
        <w:t xml:space="preserve">Факс: </w:t>
      </w:r>
      <w:r w:rsidRPr="00603527">
        <w:rPr>
          <w:sz w:val="20"/>
          <w:szCs w:val="20"/>
        </w:rPr>
        <w:t>8 (482</w:t>
      </w:r>
      <w:r>
        <w:rPr>
          <w:sz w:val="20"/>
          <w:szCs w:val="20"/>
        </w:rPr>
        <w:t>63</w:t>
      </w:r>
      <w:r w:rsidRPr="00603527">
        <w:rPr>
          <w:sz w:val="20"/>
          <w:szCs w:val="20"/>
        </w:rPr>
        <w:t xml:space="preserve">) </w:t>
      </w:r>
      <w:r>
        <w:rPr>
          <w:sz w:val="20"/>
          <w:szCs w:val="20"/>
        </w:rPr>
        <w:t>23</w:t>
      </w:r>
      <w:r w:rsidRPr="00603527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Pr="00603527">
        <w:rPr>
          <w:sz w:val="20"/>
          <w:szCs w:val="20"/>
        </w:rPr>
        <w:t>-</w:t>
      </w:r>
      <w:r>
        <w:rPr>
          <w:sz w:val="20"/>
          <w:szCs w:val="20"/>
        </w:rPr>
        <w:t>82</w:t>
      </w:r>
    </w:p>
    <w:p w:rsidR="00951949" w:rsidRPr="00CC0A6A" w:rsidRDefault="00951949" w:rsidP="008B33BF">
      <w:pPr>
        <w:jc w:val="both"/>
        <w:rPr>
          <w:sz w:val="20"/>
          <w:szCs w:val="20"/>
        </w:rPr>
      </w:pPr>
    </w:p>
    <w:p w:rsidR="00951949" w:rsidRPr="00CC0A6A" w:rsidRDefault="00951949" w:rsidP="008B33BF">
      <w:pPr>
        <w:jc w:val="both"/>
        <w:rPr>
          <w:sz w:val="20"/>
          <w:szCs w:val="20"/>
        </w:rPr>
      </w:pPr>
      <w:r w:rsidRPr="00CC0A6A">
        <w:rPr>
          <w:sz w:val="20"/>
          <w:szCs w:val="20"/>
        </w:rPr>
        <w:t>Электронная почта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starica</w:t>
      </w:r>
      <w:proofErr w:type="spellEnd"/>
      <w:r w:rsidRPr="00186AC1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economica</w:t>
      </w:r>
      <w:proofErr w:type="spellEnd"/>
      <w:r w:rsidRPr="00186AC1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adm</w:t>
      </w:r>
      <w:proofErr w:type="spellEnd"/>
      <w:r w:rsidRPr="00186AC1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186AC1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951949" w:rsidRPr="00CC0A6A" w:rsidRDefault="00951949" w:rsidP="008B33BF">
      <w:pPr>
        <w:jc w:val="both"/>
        <w:rPr>
          <w:sz w:val="20"/>
          <w:szCs w:val="20"/>
        </w:rPr>
      </w:pPr>
    </w:p>
    <w:p w:rsidR="00951949" w:rsidRPr="00CC0A6A" w:rsidRDefault="00951949" w:rsidP="008B33BF">
      <w:pPr>
        <w:jc w:val="both"/>
        <w:rPr>
          <w:b/>
          <w:bCs/>
          <w:sz w:val="20"/>
          <w:szCs w:val="20"/>
        </w:rPr>
      </w:pPr>
      <w:r w:rsidRPr="00CC0A6A">
        <w:rPr>
          <w:b/>
          <w:bCs/>
          <w:sz w:val="20"/>
          <w:szCs w:val="20"/>
        </w:rPr>
        <w:t>Лот №1</w:t>
      </w:r>
    </w:p>
    <w:tbl>
      <w:tblPr>
        <w:tblW w:w="494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610"/>
        <w:gridCol w:w="7795"/>
      </w:tblGrid>
      <w:tr w:rsidR="00951949" w:rsidRPr="00CC0A6A">
        <w:trPr>
          <w:trHeight w:val="497"/>
        </w:trPr>
        <w:tc>
          <w:tcPr>
            <w:tcW w:w="1254" w:type="pct"/>
            <w:shd w:val="clear" w:color="auto" w:fill="FFFFFF"/>
            <w:vAlign w:val="center"/>
          </w:tcPr>
          <w:p w:rsidR="00951949" w:rsidRPr="00CC0A6A" w:rsidRDefault="00951949" w:rsidP="008B3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0A6A">
              <w:rPr>
                <w:b/>
                <w:bCs/>
                <w:sz w:val="20"/>
                <w:szCs w:val="20"/>
              </w:rPr>
              <w:t>Предмет конкурса</w:t>
            </w:r>
          </w:p>
        </w:tc>
        <w:tc>
          <w:tcPr>
            <w:tcW w:w="3746" w:type="pct"/>
            <w:shd w:val="clear" w:color="auto" w:fill="FFFFFF"/>
            <w:vAlign w:val="center"/>
          </w:tcPr>
          <w:p w:rsidR="00951949" w:rsidRPr="00186AC1" w:rsidRDefault="00951949" w:rsidP="00E51F93">
            <w:pPr>
              <w:jc w:val="both"/>
              <w:rPr>
                <w:sz w:val="20"/>
                <w:szCs w:val="20"/>
              </w:rPr>
            </w:pPr>
            <w:r w:rsidRPr="00603527">
              <w:rPr>
                <w:sz w:val="20"/>
                <w:szCs w:val="20"/>
              </w:rPr>
              <w:t xml:space="preserve">Право на получение свидетельства об осуществлении перевозок по муниципальному маршруту </w:t>
            </w:r>
            <w:r w:rsidRPr="00186AC1">
              <w:rPr>
                <w:sz w:val="20"/>
                <w:szCs w:val="20"/>
              </w:rPr>
              <w:t>регулярных перевозок в границах двух и более поселений</w:t>
            </w:r>
          </w:p>
          <w:p w:rsidR="00951949" w:rsidRPr="00CC0A6A" w:rsidRDefault="00951949" w:rsidP="00E51F93">
            <w:pPr>
              <w:jc w:val="both"/>
              <w:rPr>
                <w:sz w:val="20"/>
                <w:szCs w:val="20"/>
              </w:rPr>
            </w:pPr>
            <w:r w:rsidRPr="00186AC1">
              <w:rPr>
                <w:sz w:val="20"/>
                <w:szCs w:val="20"/>
              </w:rPr>
              <w:t>Старицкого района Тверской области</w:t>
            </w:r>
          </w:p>
        </w:tc>
      </w:tr>
      <w:tr w:rsidR="00951949" w:rsidRPr="00CC0A6A">
        <w:trPr>
          <w:trHeight w:val="410"/>
        </w:trPr>
        <w:tc>
          <w:tcPr>
            <w:tcW w:w="1254" w:type="pct"/>
            <w:shd w:val="clear" w:color="auto" w:fill="FFFFFF"/>
            <w:vAlign w:val="center"/>
          </w:tcPr>
          <w:p w:rsidR="00951949" w:rsidRPr="00CC0A6A" w:rsidRDefault="00951949" w:rsidP="008B3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0A6A">
              <w:rPr>
                <w:b/>
                <w:bCs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3746" w:type="pct"/>
            <w:shd w:val="clear" w:color="auto" w:fill="FFFFFF"/>
            <w:vAlign w:val="center"/>
          </w:tcPr>
          <w:p w:rsidR="00951949" w:rsidRPr="00CC0A6A" w:rsidRDefault="00951949" w:rsidP="00BB18CA">
            <w:pPr>
              <w:jc w:val="center"/>
              <w:rPr>
                <w:sz w:val="20"/>
                <w:szCs w:val="20"/>
              </w:rPr>
            </w:pPr>
            <w:r w:rsidRPr="00CC0A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05</w:t>
            </w:r>
          </w:p>
        </w:tc>
      </w:tr>
      <w:tr w:rsidR="00951949" w:rsidRPr="00CC0A6A">
        <w:trPr>
          <w:trHeight w:val="410"/>
        </w:trPr>
        <w:tc>
          <w:tcPr>
            <w:tcW w:w="1254" w:type="pct"/>
            <w:shd w:val="clear" w:color="auto" w:fill="FFFFFF"/>
            <w:vAlign w:val="center"/>
          </w:tcPr>
          <w:p w:rsidR="00951949" w:rsidRPr="00CC0A6A" w:rsidRDefault="00951949" w:rsidP="008B3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0A6A">
              <w:rPr>
                <w:b/>
                <w:bCs/>
                <w:sz w:val="20"/>
                <w:szCs w:val="20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3746" w:type="pct"/>
            <w:shd w:val="clear" w:color="auto" w:fill="FFFFFF"/>
            <w:vAlign w:val="center"/>
          </w:tcPr>
          <w:p w:rsidR="00951949" w:rsidRPr="00CC0A6A" w:rsidRDefault="00951949" w:rsidP="00BB1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Старица–</w:t>
            </w:r>
            <w:proofErr w:type="spellStart"/>
            <w:r>
              <w:rPr>
                <w:sz w:val="20"/>
                <w:szCs w:val="20"/>
              </w:rPr>
              <w:t>Братково</w:t>
            </w:r>
            <w:proofErr w:type="spellEnd"/>
          </w:p>
        </w:tc>
      </w:tr>
      <w:tr w:rsidR="00951949" w:rsidRPr="00CC0A6A">
        <w:tc>
          <w:tcPr>
            <w:tcW w:w="1254" w:type="pct"/>
            <w:shd w:val="clear" w:color="auto" w:fill="FFFFFF"/>
            <w:vAlign w:val="center"/>
          </w:tcPr>
          <w:p w:rsidR="00951949" w:rsidRPr="00CC0A6A" w:rsidRDefault="00951949" w:rsidP="008B3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0A6A">
              <w:rPr>
                <w:b/>
                <w:bCs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746" w:type="pct"/>
            <w:shd w:val="clear" w:color="auto" w:fill="FFFFFF"/>
          </w:tcPr>
          <w:p w:rsidR="00951949" w:rsidRPr="00B56265" w:rsidRDefault="00951949" w:rsidP="00E51F93">
            <w:pPr>
              <w:jc w:val="center"/>
              <w:rPr>
                <w:sz w:val="20"/>
                <w:szCs w:val="20"/>
              </w:rPr>
            </w:pPr>
            <w:r w:rsidRPr="00B56265">
              <w:rPr>
                <w:sz w:val="20"/>
                <w:szCs w:val="20"/>
              </w:rPr>
              <w:t>Старица-Льнозавод-Коньково-</w:t>
            </w:r>
          </w:p>
          <w:p w:rsidR="00951949" w:rsidRPr="00B56265" w:rsidRDefault="00951949" w:rsidP="00E51F93">
            <w:pPr>
              <w:jc w:val="center"/>
              <w:rPr>
                <w:sz w:val="20"/>
                <w:szCs w:val="20"/>
              </w:rPr>
            </w:pPr>
            <w:proofErr w:type="spellStart"/>
            <w:r w:rsidRPr="00B56265">
              <w:rPr>
                <w:sz w:val="20"/>
                <w:szCs w:val="20"/>
              </w:rPr>
              <w:t>Куково-Черничено-Лужи-Новое</w:t>
            </w:r>
            <w:proofErr w:type="spellEnd"/>
            <w:r w:rsidRPr="00B56265">
              <w:rPr>
                <w:sz w:val="20"/>
                <w:szCs w:val="20"/>
              </w:rPr>
              <w:t>-</w:t>
            </w:r>
          </w:p>
          <w:p w:rsidR="00951949" w:rsidRPr="00CC0A6A" w:rsidRDefault="00951949" w:rsidP="00E51F93">
            <w:pPr>
              <w:jc w:val="center"/>
              <w:rPr>
                <w:sz w:val="20"/>
                <w:szCs w:val="20"/>
              </w:rPr>
            </w:pPr>
            <w:proofErr w:type="spellStart"/>
            <w:r w:rsidRPr="00B56265">
              <w:rPr>
                <w:sz w:val="20"/>
                <w:szCs w:val="20"/>
              </w:rPr>
              <w:t>Братково</w:t>
            </w:r>
            <w:proofErr w:type="spellEnd"/>
          </w:p>
        </w:tc>
      </w:tr>
      <w:tr w:rsidR="00951949" w:rsidRPr="00CC0A6A">
        <w:tc>
          <w:tcPr>
            <w:tcW w:w="1254" w:type="pct"/>
            <w:shd w:val="clear" w:color="auto" w:fill="FFFFFF"/>
            <w:vAlign w:val="center"/>
          </w:tcPr>
          <w:p w:rsidR="00951949" w:rsidRPr="00CC0A6A" w:rsidRDefault="00951949" w:rsidP="008B3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0A6A">
              <w:rPr>
                <w:b/>
                <w:bCs/>
                <w:sz w:val="20"/>
                <w:szCs w:val="2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3746" w:type="pct"/>
            <w:shd w:val="clear" w:color="auto" w:fill="FFFFFF"/>
          </w:tcPr>
          <w:p w:rsidR="00951949" w:rsidRPr="00CC0A6A" w:rsidRDefault="00951949" w:rsidP="00BB18CA">
            <w:pPr>
              <w:rPr>
                <w:sz w:val="20"/>
                <w:szCs w:val="20"/>
              </w:rPr>
            </w:pPr>
            <w:r w:rsidRPr="00F70DA9">
              <w:rPr>
                <w:sz w:val="20"/>
                <w:szCs w:val="20"/>
              </w:rPr>
              <w:t>Старица (ул. Володарского, ул.Ленина, ул. Иванцова, ул. Карла Маркса, ул. Станционная),а/</w:t>
            </w:r>
            <w:proofErr w:type="spellStart"/>
            <w:r w:rsidRPr="00F70DA9">
              <w:rPr>
                <w:sz w:val="20"/>
                <w:szCs w:val="20"/>
              </w:rPr>
              <w:t>д</w:t>
            </w:r>
            <w:proofErr w:type="spellEnd"/>
            <w:r w:rsidRPr="00F70DA9">
              <w:rPr>
                <w:sz w:val="20"/>
                <w:szCs w:val="20"/>
              </w:rPr>
              <w:t xml:space="preserve"> </w:t>
            </w:r>
            <w:proofErr w:type="spellStart"/>
            <w:r w:rsidRPr="00F70DA9">
              <w:rPr>
                <w:sz w:val="20"/>
                <w:szCs w:val="20"/>
              </w:rPr>
              <w:t>Торжок-Высокое-Берново-Старица</w:t>
            </w:r>
            <w:proofErr w:type="spellEnd"/>
            <w:r w:rsidRPr="00F70DA9">
              <w:rPr>
                <w:sz w:val="20"/>
                <w:szCs w:val="20"/>
              </w:rPr>
              <w:t xml:space="preserve"> до д. </w:t>
            </w:r>
            <w:proofErr w:type="spellStart"/>
            <w:r w:rsidRPr="00F70DA9">
              <w:rPr>
                <w:sz w:val="20"/>
                <w:szCs w:val="20"/>
              </w:rPr>
              <w:t>Братково</w:t>
            </w:r>
            <w:proofErr w:type="spellEnd"/>
          </w:p>
        </w:tc>
      </w:tr>
      <w:tr w:rsidR="00951949" w:rsidRPr="00CC0A6A">
        <w:tc>
          <w:tcPr>
            <w:tcW w:w="1254" w:type="pct"/>
            <w:shd w:val="clear" w:color="auto" w:fill="FFFFFF"/>
            <w:vAlign w:val="center"/>
          </w:tcPr>
          <w:p w:rsidR="00951949" w:rsidRPr="00CC0A6A" w:rsidRDefault="00951949" w:rsidP="008B3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0A6A">
              <w:rPr>
                <w:b/>
                <w:bCs/>
                <w:sz w:val="20"/>
                <w:szCs w:val="20"/>
              </w:rPr>
              <w:t>Протяженность маршрута регулярных перевозок (прямое направление и обратное направление), км</w:t>
            </w:r>
          </w:p>
        </w:tc>
        <w:tc>
          <w:tcPr>
            <w:tcW w:w="3746" w:type="pct"/>
            <w:shd w:val="clear" w:color="auto" w:fill="FFFFFF"/>
            <w:vAlign w:val="center"/>
          </w:tcPr>
          <w:p w:rsidR="00951949" w:rsidRDefault="00951949" w:rsidP="00E51F93">
            <w:pPr>
              <w:jc w:val="center"/>
              <w:rPr>
                <w:sz w:val="20"/>
                <w:szCs w:val="20"/>
              </w:rPr>
            </w:pPr>
            <w:r w:rsidRPr="00205606">
              <w:rPr>
                <w:sz w:val="20"/>
                <w:szCs w:val="20"/>
              </w:rPr>
              <w:t xml:space="preserve">23,1 </w:t>
            </w:r>
            <w:r w:rsidRPr="00603527">
              <w:rPr>
                <w:sz w:val="20"/>
                <w:szCs w:val="20"/>
              </w:rPr>
              <w:t>(</w:t>
            </w:r>
            <w:r w:rsidRPr="00205606">
              <w:rPr>
                <w:sz w:val="20"/>
                <w:szCs w:val="20"/>
              </w:rPr>
              <w:t>23,1</w:t>
            </w:r>
            <w:r w:rsidRPr="00603527">
              <w:rPr>
                <w:sz w:val="20"/>
                <w:szCs w:val="20"/>
              </w:rPr>
              <w:t>)</w:t>
            </w:r>
          </w:p>
          <w:p w:rsidR="00951949" w:rsidRPr="00CC0A6A" w:rsidRDefault="00951949" w:rsidP="00BB18CA">
            <w:pPr>
              <w:jc w:val="center"/>
              <w:rPr>
                <w:sz w:val="20"/>
                <w:szCs w:val="20"/>
              </w:rPr>
            </w:pPr>
          </w:p>
        </w:tc>
      </w:tr>
      <w:tr w:rsidR="00951949" w:rsidRPr="00CC0A6A">
        <w:tc>
          <w:tcPr>
            <w:tcW w:w="1254" w:type="pct"/>
            <w:shd w:val="clear" w:color="auto" w:fill="FFFFFF"/>
            <w:vAlign w:val="center"/>
          </w:tcPr>
          <w:p w:rsidR="00951949" w:rsidRPr="00CC0A6A" w:rsidRDefault="00951949" w:rsidP="008B3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0A6A">
              <w:rPr>
                <w:b/>
                <w:bCs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3746" w:type="pct"/>
            <w:shd w:val="clear" w:color="auto" w:fill="FFFFFF"/>
            <w:vAlign w:val="center"/>
          </w:tcPr>
          <w:p w:rsidR="00951949" w:rsidRPr="00CC0A6A" w:rsidRDefault="00951949" w:rsidP="00BB18CA">
            <w:pPr>
              <w:jc w:val="center"/>
              <w:rPr>
                <w:sz w:val="20"/>
                <w:szCs w:val="20"/>
              </w:rPr>
            </w:pPr>
            <w:r w:rsidRPr="00492659">
              <w:rPr>
                <w:sz w:val="20"/>
                <w:szCs w:val="20"/>
              </w:rPr>
              <w:t>В установленных остановочных пунктах</w:t>
            </w:r>
          </w:p>
        </w:tc>
      </w:tr>
      <w:tr w:rsidR="00951949" w:rsidRPr="00CC0A6A">
        <w:tc>
          <w:tcPr>
            <w:tcW w:w="1254" w:type="pct"/>
            <w:shd w:val="clear" w:color="auto" w:fill="FFFFFF"/>
            <w:vAlign w:val="center"/>
          </w:tcPr>
          <w:p w:rsidR="00951949" w:rsidRPr="00CC0A6A" w:rsidRDefault="00951949" w:rsidP="00AA2163">
            <w:pPr>
              <w:jc w:val="center"/>
              <w:rPr>
                <w:b/>
                <w:bCs/>
                <w:sz w:val="20"/>
                <w:szCs w:val="20"/>
              </w:rPr>
            </w:pPr>
            <w:r w:rsidRPr="00CC0A6A">
              <w:rPr>
                <w:b/>
                <w:bCs/>
                <w:sz w:val="20"/>
                <w:szCs w:val="20"/>
              </w:rPr>
              <w:t>Виды, классы, количество и вместимость транспортных средств необходимых для осуществления перевозок по маршруту регулярных перевозок</w:t>
            </w:r>
          </w:p>
        </w:tc>
        <w:tc>
          <w:tcPr>
            <w:tcW w:w="3746" w:type="pct"/>
            <w:shd w:val="clear" w:color="auto" w:fill="FFFFFF"/>
            <w:vAlign w:val="center"/>
          </w:tcPr>
          <w:p w:rsidR="00951949" w:rsidRPr="00CC0A6A" w:rsidRDefault="00951949" w:rsidP="00BB18CA">
            <w:pPr>
              <w:jc w:val="center"/>
              <w:rPr>
                <w:sz w:val="20"/>
                <w:szCs w:val="20"/>
              </w:rPr>
            </w:pPr>
            <w:r w:rsidRPr="00603527">
              <w:rPr>
                <w:sz w:val="20"/>
                <w:szCs w:val="20"/>
              </w:rPr>
              <w:t xml:space="preserve">Автобус, малый класс, </w:t>
            </w:r>
            <w:r>
              <w:rPr>
                <w:sz w:val="20"/>
                <w:szCs w:val="20"/>
              </w:rPr>
              <w:t>1</w:t>
            </w:r>
            <w:r w:rsidRPr="00603527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а</w:t>
            </w:r>
          </w:p>
        </w:tc>
      </w:tr>
      <w:tr w:rsidR="00951949" w:rsidRPr="00CC0A6A">
        <w:tc>
          <w:tcPr>
            <w:tcW w:w="1254" w:type="pct"/>
            <w:shd w:val="clear" w:color="auto" w:fill="FFFFFF"/>
            <w:vAlign w:val="center"/>
          </w:tcPr>
          <w:p w:rsidR="00951949" w:rsidRPr="00CC0A6A" w:rsidRDefault="00951949" w:rsidP="00AA2163">
            <w:pPr>
              <w:jc w:val="center"/>
              <w:rPr>
                <w:b/>
                <w:bCs/>
                <w:sz w:val="20"/>
                <w:szCs w:val="20"/>
              </w:rPr>
            </w:pPr>
            <w:r w:rsidRPr="00CC0A6A">
              <w:rPr>
                <w:b/>
                <w:bCs/>
                <w:sz w:val="20"/>
                <w:szCs w:val="20"/>
              </w:rPr>
              <w:t>Экологические характеристики транспортных средств, необходимых для осуществления регулярных перевозок по маршруту регулярных перевозок</w:t>
            </w:r>
            <w:bookmarkStart w:id="0" w:name="_GoBack"/>
            <w:bookmarkEnd w:id="0"/>
          </w:p>
        </w:tc>
        <w:tc>
          <w:tcPr>
            <w:tcW w:w="3746" w:type="pct"/>
            <w:shd w:val="clear" w:color="auto" w:fill="FFFFFF"/>
            <w:vAlign w:val="center"/>
          </w:tcPr>
          <w:p w:rsidR="00951949" w:rsidRPr="00CC0A6A" w:rsidRDefault="00951949" w:rsidP="00BB18CA">
            <w:pPr>
              <w:jc w:val="center"/>
              <w:rPr>
                <w:sz w:val="20"/>
                <w:szCs w:val="20"/>
              </w:rPr>
            </w:pPr>
            <w:r w:rsidRPr="00BB7594">
              <w:rPr>
                <w:sz w:val="20"/>
                <w:szCs w:val="20"/>
              </w:rPr>
              <w:t>Любой экологический класс</w:t>
            </w:r>
          </w:p>
        </w:tc>
      </w:tr>
      <w:tr w:rsidR="00951949" w:rsidRPr="00CC0A6A">
        <w:tc>
          <w:tcPr>
            <w:tcW w:w="1254" w:type="pct"/>
            <w:shd w:val="clear" w:color="auto" w:fill="FFFFFF"/>
            <w:vAlign w:val="center"/>
          </w:tcPr>
          <w:p w:rsidR="00951949" w:rsidRPr="00CC0A6A" w:rsidRDefault="00951949" w:rsidP="008B33BF">
            <w:pPr>
              <w:jc w:val="center"/>
              <w:rPr>
                <w:b/>
                <w:bCs/>
                <w:sz w:val="20"/>
                <w:szCs w:val="20"/>
              </w:rPr>
            </w:pPr>
            <w:r w:rsidRPr="00722111">
              <w:rPr>
                <w:b/>
                <w:bCs/>
                <w:sz w:val="20"/>
                <w:szCs w:val="20"/>
              </w:rPr>
              <w:t>Количество рейсов на маршруте (расписание)</w:t>
            </w:r>
          </w:p>
        </w:tc>
        <w:tc>
          <w:tcPr>
            <w:tcW w:w="3746" w:type="pct"/>
            <w:shd w:val="clear" w:color="auto" w:fill="FFFFFF"/>
            <w:vAlign w:val="center"/>
          </w:tcPr>
          <w:p w:rsidR="00951949" w:rsidRDefault="00951949" w:rsidP="00E51F93">
            <w:pPr>
              <w:jc w:val="center"/>
            </w:pPr>
            <w:r w:rsidRPr="009C27A6">
              <w:rPr>
                <w:sz w:val="20"/>
                <w:szCs w:val="20"/>
              </w:rPr>
              <w:t>Два оборотных рейса в день (ежедневно)</w:t>
            </w:r>
          </w:p>
          <w:p w:rsidR="00951949" w:rsidRPr="009C27A6" w:rsidRDefault="00951949" w:rsidP="00E51F93">
            <w:pPr>
              <w:jc w:val="center"/>
              <w:rPr>
                <w:sz w:val="20"/>
                <w:szCs w:val="20"/>
              </w:rPr>
            </w:pPr>
            <w:r w:rsidRPr="009C27A6">
              <w:rPr>
                <w:sz w:val="20"/>
                <w:szCs w:val="20"/>
              </w:rPr>
              <w:t>Время отправления от начального пункта 13.00</w:t>
            </w:r>
          </w:p>
          <w:p w:rsidR="00951949" w:rsidRDefault="00951949" w:rsidP="00E51F93">
            <w:pPr>
              <w:jc w:val="center"/>
              <w:rPr>
                <w:sz w:val="20"/>
                <w:szCs w:val="20"/>
              </w:rPr>
            </w:pPr>
            <w:r w:rsidRPr="009C27A6">
              <w:rPr>
                <w:sz w:val="20"/>
                <w:szCs w:val="20"/>
              </w:rPr>
              <w:t>Время отправления от конечного пункта 15.28</w:t>
            </w:r>
          </w:p>
          <w:p w:rsidR="00951949" w:rsidRPr="00CC0A6A" w:rsidRDefault="00951949" w:rsidP="00926361">
            <w:pPr>
              <w:jc w:val="center"/>
              <w:rPr>
                <w:sz w:val="20"/>
                <w:szCs w:val="20"/>
              </w:rPr>
            </w:pPr>
          </w:p>
        </w:tc>
      </w:tr>
      <w:tr w:rsidR="00951949" w:rsidRPr="00CC0A6A">
        <w:tc>
          <w:tcPr>
            <w:tcW w:w="1254" w:type="pct"/>
            <w:shd w:val="clear" w:color="auto" w:fill="FFFFFF"/>
            <w:vAlign w:val="center"/>
          </w:tcPr>
          <w:p w:rsidR="00951949" w:rsidRPr="00CC0A6A" w:rsidRDefault="00951949" w:rsidP="008B3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0A6A">
              <w:rPr>
                <w:b/>
                <w:bCs/>
                <w:sz w:val="20"/>
                <w:szCs w:val="20"/>
              </w:rPr>
              <w:lastRenderedPageBreak/>
              <w:t>Лицо по предложению которого установлен маршрут</w:t>
            </w:r>
          </w:p>
        </w:tc>
        <w:tc>
          <w:tcPr>
            <w:tcW w:w="3746" w:type="pct"/>
            <w:shd w:val="clear" w:color="auto" w:fill="FFFFFF"/>
            <w:vAlign w:val="center"/>
          </w:tcPr>
          <w:p w:rsidR="00951949" w:rsidRPr="00CC0A6A" w:rsidRDefault="00951949" w:rsidP="008B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Старицкое</w:t>
            </w:r>
            <w:proofErr w:type="spellEnd"/>
            <w:r>
              <w:rPr>
                <w:sz w:val="20"/>
                <w:szCs w:val="20"/>
              </w:rPr>
              <w:t xml:space="preserve"> АТП»</w:t>
            </w:r>
          </w:p>
        </w:tc>
      </w:tr>
    </w:tbl>
    <w:p w:rsidR="00951949" w:rsidRPr="00CC0A6A" w:rsidRDefault="00951949" w:rsidP="008B33BF">
      <w:pPr>
        <w:rPr>
          <w:sz w:val="20"/>
          <w:szCs w:val="20"/>
        </w:rPr>
      </w:pPr>
    </w:p>
    <w:p w:rsidR="00951949" w:rsidRPr="00CC0A6A" w:rsidRDefault="00951949" w:rsidP="00DE6D2A">
      <w:pPr>
        <w:tabs>
          <w:tab w:val="left" w:pos="493"/>
          <w:tab w:val="left" w:pos="2804"/>
        </w:tabs>
        <w:autoSpaceDE w:val="0"/>
        <w:autoSpaceDN w:val="0"/>
        <w:adjustRightInd w:val="0"/>
        <w:outlineLvl w:val="1"/>
        <w:rPr>
          <w:sz w:val="20"/>
          <w:szCs w:val="20"/>
        </w:rPr>
      </w:pPr>
      <w:r w:rsidRPr="00CC0A6A">
        <w:rPr>
          <w:b/>
          <w:bCs/>
          <w:sz w:val="20"/>
          <w:szCs w:val="20"/>
        </w:rPr>
        <w:t xml:space="preserve">Официальный сайт, на котором размещена конкурсная документация: </w:t>
      </w:r>
      <w:r w:rsidRPr="00626CA3">
        <w:t>http://старицкий-район.рф/</w:t>
      </w:r>
    </w:p>
    <w:p w:rsidR="00951949" w:rsidRPr="00CC0A6A" w:rsidRDefault="00951949" w:rsidP="00DE6D2A">
      <w:pPr>
        <w:tabs>
          <w:tab w:val="left" w:pos="493"/>
          <w:tab w:val="left" w:pos="2804"/>
        </w:tabs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W w:w="4947" w:type="pct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405"/>
      </w:tblGrid>
      <w:tr w:rsidR="00951949" w:rsidRPr="00CC0A6A">
        <w:tc>
          <w:tcPr>
            <w:tcW w:w="5000" w:type="pct"/>
            <w:shd w:val="clear" w:color="auto" w:fill="FFFFFF"/>
            <w:vAlign w:val="center"/>
          </w:tcPr>
          <w:p w:rsidR="00951949" w:rsidRDefault="00951949" w:rsidP="00E51F93">
            <w:pPr>
              <w:pStyle w:val="a3"/>
              <w:spacing w:after="0"/>
              <w:rPr>
                <w:sz w:val="20"/>
                <w:szCs w:val="20"/>
              </w:rPr>
            </w:pPr>
            <w:r w:rsidRPr="00CC0A6A">
              <w:rPr>
                <w:b/>
                <w:bCs/>
                <w:sz w:val="20"/>
                <w:szCs w:val="20"/>
              </w:rPr>
              <w:t xml:space="preserve">Дата начала приема конкурсных заявок на участие в конкурсе: </w:t>
            </w:r>
            <w:r w:rsidRPr="00AB2805">
              <w:rPr>
                <w:sz w:val="20"/>
                <w:szCs w:val="20"/>
              </w:rPr>
              <w:t>с 9 час. 00 мин.(время московское)</w:t>
            </w:r>
            <w:r w:rsidRPr="007961E6">
              <w:rPr>
                <w:sz w:val="20"/>
                <w:szCs w:val="20"/>
              </w:rPr>
              <w:t>17.10.2016 года</w:t>
            </w:r>
          </w:p>
          <w:p w:rsidR="00951949" w:rsidRPr="00603527" w:rsidRDefault="00951949" w:rsidP="00E51F93">
            <w:pPr>
              <w:pStyle w:val="a3"/>
              <w:spacing w:after="0"/>
              <w:rPr>
                <w:sz w:val="20"/>
                <w:szCs w:val="20"/>
              </w:rPr>
            </w:pPr>
            <w:r w:rsidRPr="00CC0A6A">
              <w:rPr>
                <w:b/>
                <w:bCs/>
                <w:sz w:val="20"/>
                <w:szCs w:val="20"/>
              </w:rPr>
              <w:t>Дата и время окончания приема заявок на участие в конкурсе</w:t>
            </w:r>
            <w:r w:rsidRPr="00CC0A6A">
              <w:rPr>
                <w:sz w:val="20"/>
                <w:szCs w:val="20"/>
              </w:rPr>
              <w:t xml:space="preserve">: </w:t>
            </w:r>
            <w:r w:rsidRPr="00603527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15</w:t>
            </w:r>
            <w:r w:rsidRPr="00603527">
              <w:rPr>
                <w:sz w:val="20"/>
                <w:szCs w:val="20"/>
              </w:rPr>
              <w:t xml:space="preserve"> час. 00 мин. (время московское) </w:t>
            </w:r>
            <w:r w:rsidRPr="00AF55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AF5505">
              <w:rPr>
                <w:sz w:val="20"/>
                <w:szCs w:val="20"/>
              </w:rPr>
              <w:t>.11.2016 года</w:t>
            </w:r>
          </w:p>
          <w:p w:rsidR="00951949" w:rsidRPr="005B684A" w:rsidRDefault="00951949" w:rsidP="00BB18CA">
            <w:pPr>
              <w:pStyle w:val="2"/>
              <w:numPr>
                <w:ilvl w:val="0"/>
                <w:numId w:val="0"/>
              </w:numPr>
              <w:jc w:val="both"/>
              <w:rPr>
                <w:b/>
                <w:bCs/>
              </w:rPr>
            </w:pPr>
            <w:r w:rsidRPr="005B684A">
              <w:rPr>
                <w:b/>
                <w:bCs/>
              </w:rPr>
              <w:t>Место приема заявок на участие в конкурсе:</w:t>
            </w:r>
          </w:p>
          <w:p w:rsidR="00951949" w:rsidRPr="00603527" w:rsidRDefault="00951949" w:rsidP="00E51F93">
            <w:pPr>
              <w:pStyle w:val="2"/>
              <w:numPr>
                <w:ilvl w:val="0"/>
                <w:numId w:val="0"/>
              </w:numPr>
              <w:rPr>
                <w:i/>
                <w:iCs/>
              </w:rPr>
            </w:pPr>
            <w:r w:rsidRPr="00906763">
              <w:t xml:space="preserve">171360, Тверская обл., г. Старица, ул. Советская, д.6, </w:t>
            </w:r>
            <w:proofErr w:type="spellStart"/>
            <w:r w:rsidRPr="00906763">
              <w:t>каб</w:t>
            </w:r>
            <w:proofErr w:type="spellEnd"/>
            <w:r w:rsidRPr="00906763">
              <w:t>. 16 – отдел экономики и муниципальных закупок администрации Старицкого района Тверской области</w:t>
            </w:r>
            <w:r w:rsidRPr="00603527">
              <w:t>.</w:t>
            </w:r>
          </w:p>
          <w:p w:rsidR="00951949" w:rsidRPr="00603527" w:rsidRDefault="00951949" w:rsidP="00E51F93">
            <w:pPr>
              <w:pStyle w:val="2"/>
              <w:numPr>
                <w:ilvl w:val="0"/>
                <w:numId w:val="0"/>
              </w:numPr>
              <w:jc w:val="both"/>
            </w:pPr>
            <w:r w:rsidRPr="00603527">
              <w:t>Конкурсные заявки на участие в конкурсе принимаются ежедневно в течение срока приема заявок (кроме субботы, воскресенья и праздничных дней) с 09:00 до 13:00, с 1</w:t>
            </w:r>
            <w:r>
              <w:t>4:00</w:t>
            </w:r>
            <w:r w:rsidRPr="00603527">
              <w:t xml:space="preserve"> до 18:00 (по московскому времени).</w:t>
            </w:r>
          </w:p>
          <w:p w:rsidR="00951949" w:rsidRPr="00603527" w:rsidRDefault="00951949" w:rsidP="00E51F93">
            <w:pPr>
              <w:pStyle w:val="2"/>
              <w:numPr>
                <w:ilvl w:val="0"/>
                <w:numId w:val="0"/>
              </w:numPr>
              <w:jc w:val="both"/>
            </w:pPr>
            <w:r w:rsidRPr="00603527">
              <w:t>В предпраздничные дни время приема  заявок на участие в конкурсе сокращается на 1 час.</w:t>
            </w:r>
          </w:p>
          <w:p w:rsidR="00951949" w:rsidRPr="00CC0A6A" w:rsidRDefault="00951949" w:rsidP="00E51F93">
            <w:pPr>
              <w:jc w:val="both"/>
              <w:rPr>
                <w:sz w:val="20"/>
                <w:szCs w:val="20"/>
              </w:rPr>
            </w:pPr>
            <w:r w:rsidRPr="00603527">
              <w:rPr>
                <w:sz w:val="20"/>
                <w:szCs w:val="20"/>
              </w:rPr>
              <w:t>Заявки на участие в конкурсе могут быть поданы Претендентом на заседании конкурсной комиссии непосредственно до вскрытия конвертов с заявками на участие в конкурсе после объявления присутствующим о возможности подать, изменить или отозвать поданные заявки на участие в конкурсе.</w:t>
            </w:r>
          </w:p>
        </w:tc>
      </w:tr>
      <w:tr w:rsidR="00951949" w:rsidRPr="00CC0A6A">
        <w:tc>
          <w:tcPr>
            <w:tcW w:w="5000" w:type="pct"/>
            <w:shd w:val="clear" w:color="auto" w:fill="FFFFFF"/>
            <w:vAlign w:val="center"/>
          </w:tcPr>
          <w:p w:rsidR="00951949" w:rsidRPr="00CC0A6A" w:rsidRDefault="00951949" w:rsidP="00BB18CA">
            <w:pPr>
              <w:jc w:val="both"/>
              <w:rPr>
                <w:sz w:val="20"/>
                <w:szCs w:val="20"/>
              </w:rPr>
            </w:pPr>
            <w:r w:rsidRPr="00CC0A6A">
              <w:rPr>
                <w:b/>
                <w:bCs/>
                <w:sz w:val="20"/>
                <w:szCs w:val="20"/>
              </w:rPr>
              <w:t>Дата и время вскрытия конвертов с заявками на участие в открытом конкурсе:</w:t>
            </w:r>
          </w:p>
          <w:p w:rsidR="00951949" w:rsidRPr="00603527" w:rsidRDefault="00951949" w:rsidP="00E51F93">
            <w:pPr>
              <w:rPr>
                <w:sz w:val="20"/>
                <w:szCs w:val="20"/>
              </w:rPr>
            </w:pPr>
            <w:r w:rsidRPr="001A013B">
              <w:rPr>
                <w:sz w:val="20"/>
                <w:szCs w:val="20"/>
              </w:rPr>
              <w:t>08.11.2016г. в 15 час. 00 мин.</w:t>
            </w:r>
            <w:r w:rsidRPr="00603527">
              <w:rPr>
                <w:sz w:val="20"/>
                <w:szCs w:val="20"/>
              </w:rPr>
              <w:t xml:space="preserve"> (время московское)</w:t>
            </w:r>
          </w:p>
          <w:p w:rsidR="00951949" w:rsidRPr="00603527" w:rsidRDefault="00951949" w:rsidP="00E51F93">
            <w:pPr>
              <w:rPr>
                <w:b/>
                <w:bCs/>
                <w:sz w:val="20"/>
                <w:szCs w:val="20"/>
              </w:rPr>
            </w:pPr>
          </w:p>
          <w:p w:rsidR="00951949" w:rsidRPr="00CC0A6A" w:rsidRDefault="00951949" w:rsidP="00BB18CA">
            <w:pPr>
              <w:jc w:val="both"/>
              <w:rPr>
                <w:sz w:val="20"/>
                <w:szCs w:val="20"/>
              </w:rPr>
            </w:pPr>
            <w:r w:rsidRPr="00CC0A6A">
              <w:rPr>
                <w:b/>
                <w:bCs/>
                <w:sz w:val="20"/>
                <w:szCs w:val="20"/>
              </w:rPr>
              <w:t>Место вскрытия конвертов:</w:t>
            </w:r>
          </w:p>
          <w:p w:rsidR="00951949" w:rsidRPr="00CC0A6A" w:rsidRDefault="00951949" w:rsidP="00BB18CA">
            <w:pPr>
              <w:jc w:val="both"/>
              <w:rPr>
                <w:sz w:val="20"/>
                <w:szCs w:val="20"/>
              </w:rPr>
            </w:pPr>
            <w:r w:rsidRPr="0050552F">
              <w:rPr>
                <w:sz w:val="20"/>
                <w:szCs w:val="20"/>
              </w:rPr>
              <w:t xml:space="preserve">171360, Тверская обл., г. Старица, ул. Советская, д.6, </w:t>
            </w:r>
            <w:proofErr w:type="spellStart"/>
            <w:r w:rsidRPr="0050552F">
              <w:rPr>
                <w:sz w:val="20"/>
                <w:szCs w:val="20"/>
              </w:rPr>
              <w:t>каб</w:t>
            </w:r>
            <w:proofErr w:type="spellEnd"/>
            <w:r w:rsidRPr="0050552F">
              <w:rPr>
                <w:sz w:val="20"/>
                <w:szCs w:val="20"/>
              </w:rPr>
              <w:t>. 16 – отдел экономики и муниципальных закупок администрации Старицкого района Тверской области.</w:t>
            </w:r>
          </w:p>
        </w:tc>
      </w:tr>
      <w:tr w:rsidR="00951949" w:rsidRPr="00CC0A6A">
        <w:tc>
          <w:tcPr>
            <w:tcW w:w="5000" w:type="pct"/>
            <w:shd w:val="clear" w:color="auto" w:fill="FFFFFF"/>
            <w:vAlign w:val="center"/>
          </w:tcPr>
          <w:p w:rsidR="00951949" w:rsidRPr="00CC0A6A" w:rsidRDefault="00951949" w:rsidP="00BB18CA">
            <w:pPr>
              <w:jc w:val="both"/>
              <w:rPr>
                <w:sz w:val="20"/>
                <w:szCs w:val="20"/>
              </w:rPr>
            </w:pPr>
            <w:r w:rsidRPr="00CC0A6A">
              <w:rPr>
                <w:b/>
                <w:bCs/>
                <w:sz w:val="20"/>
                <w:szCs w:val="20"/>
              </w:rPr>
              <w:t>Место и дата рассмотрения заявок на участие в открытом конкурсе:</w:t>
            </w:r>
          </w:p>
          <w:p w:rsidR="00951949" w:rsidRPr="00603527" w:rsidRDefault="00951949" w:rsidP="00DC56E0">
            <w:pPr>
              <w:jc w:val="both"/>
              <w:rPr>
                <w:sz w:val="20"/>
                <w:szCs w:val="20"/>
              </w:rPr>
            </w:pPr>
            <w:r w:rsidRPr="00D27019">
              <w:rPr>
                <w:sz w:val="20"/>
                <w:szCs w:val="20"/>
              </w:rPr>
              <w:t>14.11.2016 г.</w:t>
            </w:r>
          </w:p>
          <w:p w:rsidR="00951949" w:rsidRPr="00CC0A6A" w:rsidRDefault="00951949" w:rsidP="00DC56E0">
            <w:pPr>
              <w:jc w:val="both"/>
              <w:rPr>
                <w:sz w:val="20"/>
                <w:szCs w:val="20"/>
              </w:rPr>
            </w:pPr>
            <w:r w:rsidRPr="0050552F">
              <w:rPr>
                <w:sz w:val="20"/>
                <w:szCs w:val="20"/>
              </w:rPr>
              <w:t xml:space="preserve">171360, Тверская обл., г. Старица, ул. Советская, д.6, </w:t>
            </w:r>
            <w:proofErr w:type="spellStart"/>
            <w:r w:rsidRPr="0050552F">
              <w:rPr>
                <w:sz w:val="20"/>
                <w:szCs w:val="20"/>
              </w:rPr>
              <w:t>каб</w:t>
            </w:r>
            <w:proofErr w:type="spellEnd"/>
            <w:r w:rsidRPr="0050552F">
              <w:rPr>
                <w:sz w:val="20"/>
                <w:szCs w:val="20"/>
              </w:rPr>
              <w:t>. 16 – отдел экономики и муниципальных закупок администрации Старицкого района Тверской области.</w:t>
            </w:r>
          </w:p>
        </w:tc>
      </w:tr>
      <w:tr w:rsidR="00951949" w:rsidRPr="00CC0A6A">
        <w:tc>
          <w:tcPr>
            <w:tcW w:w="5000" w:type="pct"/>
            <w:shd w:val="clear" w:color="auto" w:fill="FFFFFF"/>
            <w:vAlign w:val="center"/>
          </w:tcPr>
          <w:p w:rsidR="00951949" w:rsidRPr="00CC0A6A" w:rsidRDefault="00951949" w:rsidP="00BB18CA">
            <w:pPr>
              <w:jc w:val="both"/>
              <w:rPr>
                <w:sz w:val="20"/>
                <w:szCs w:val="20"/>
              </w:rPr>
            </w:pPr>
            <w:r w:rsidRPr="00CC0A6A">
              <w:rPr>
                <w:b/>
                <w:bCs/>
                <w:sz w:val="20"/>
                <w:szCs w:val="20"/>
              </w:rPr>
              <w:t>Место и дата подведения итогов открытого конкурса (оценки и сопоставления заявок на участие в открытом конкурсе):</w:t>
            </w:r>
          </w:p>
          <w:p w:rsidR="00951949" w:rsidRPr="00603527" w:rsidRDefault="00951949" w:rsidP="00DC56E0">
            <w:pPr>
              <w:jc w:val="center"/>
              <w:rPr>
                <w:sz w:val="20"/>
                <w:szCs w:val="20"/>
              </w:rPr>
            </w:pPr>
            <w:r w:rsidRPr="00F17CB7">
              <w:rPr>
                <w:sz w:val="20"/>
                <w:szCs w:val="20"/>
              </w:rPr>
              <w:t>25.11.2016 г.</w:t>
            </w:r>
          </w:p>
          <w:p w:rsidR="00951949" w:rsidRPr="00CC0A6A" w:rsidRDefault="00951949" w:rsidP="00DC56E0">
            <w:pPr>
              <w:jc w:val="both"/>
              <w:rPr>
                <w:sz w:val="20"/>
                <w:szCs w:val="20"/>
              </w:rPr>
            </w:pPr>
            <w:r w:rsidRPr="006E061F">
              <w:rPr>
                <w:sz w:val="20"/>
                <w:szCs w:val="20"/>
              </w:rPr>
              <w:t xml:space="preserve">171360, Тверская обл., г. Старица, ул. Советская, д.6, </w:t>
            </w:r>
            <w:proofErr w:type="spellStart"/>
            <w:r w:rsidRPr="006E061F">
              <w:rPr>
                <w:sz w:val="20"/>
                <w:szCs w:val="20"/>
              </w:rPr>
              <w:t>каб</w:t>
            </w:r>
            <w:proofErr w:type="spellEnd"/>
            <w:r w:rsidRPr="006E061F">
              <w:rPr>
                <w:sz w:val="20"/>
                <w:szCs w:val="20"/>
              </w:rPr>
              <w:t>. 16 – отдел экономики и муниципальных закупок администрации Старицкого района Тверской области.</w:t>
            </w:r>
          </w:p>
        </w:tc>
      </w:tr>
    </w:tbl>
    <w:p w:rsidR="00951949" w:rsidRPr="00CC0A6A" w:rsidRDefault="00951949" w:rsidP="00DE6D2A">
      <w:pPr>
        <w:tabs>
          <w:tab w:val="left" w:pos="493"/>
          <w:tab w:val="left" w:pos="2804"/>
        </w:tabs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951949" w:rsidRPr="00603527" w:rsidRDefault="00951949" w:rsidP="00DC56E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CC0A6A">
        <w:rPr>
          <w:b/>
          <w:bCs/>
          <w:sz w:val="20"/>
          <w:szCs w:val="20"/>
        </w:rPr>
        <w:t xml:space="preserve">Срок, место и порядок предоставления конкурсной документации: </w:t>
      </w:r>
      <w:r w:rsidRPr="00603527">
        <w:rPr>
          <w:sz w:val="20"/>
          <w:szCs w:val="20"/>
        </w:rPr>
        <w:t xml:space="preserve">Конкурсная документация размещается на официальном сайте Администрации </w:t>
      </w:r>
      <w:r>
        <w:rPr>
          <w:sz w:val="20"/>
          <w:szCs w:val="20"/>
        </w:rPr>
        <w:t>Старицкого района Тверской области</w:t>
      </w:r>
      <w:r w:rsidRPr="00603527">
        <w:rPr>
          <w:sz w:val="20"/>
          <w:szCs w:val="20"/>
        </w:rPr>
        <w:t xml:space="preserve"> для ознакомления без  взимания платы. </w:t>
      </w:r>
    </w:p>
    <w:p w:rsidR="00951949" w:rsidRPr="00CC0A6A" w:rsidRDefault="00951949" w:rsidP="00DC56E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Организатор конкурса</w:t>
      </w:r>
      <w:r w:rsidRPr="00603527">
        <w:rPr>
          <w:sz w:val="20"/>
          <w:szCs w:val="20"/>
        </w:rPr>
        <w:t xml:space="preserve"> предоставляет конкурсную документацию любому заинтересованному лицу на основании поданного в письменной форме заявления по адресу: 17</w:t>
      </w:r>
      <w:r>
        <w:rPr>
          <w:sz w:val="20"/>
          <w:szCs w:val="20"/>
        </w:rPr>
        <w:t>136</w:t>
      </w:r>
      <w:r w:rsidRPr="00603527">
        <w:rPr>
          <w:sz w:val="20"/>
          <w:szCs w:val="20"/>
        </w:rPr>
        <w:t xml:space="preserve">0, </w:t>
      </w:r>
      <w:r w:rsidRPr="00250FE5">
        <w:rPr>
          <w:sz w:val="20"/>
          <w:szCs w:val="20"/>
        </w:rPr>
        <w:t>Тверская обл., г. Старица, ул. Советская, д.6</w:t>
      </w:r>
      <w:r w:rsidRPr="00603527">
        <w:rPr>
          <w:sz w:val="20"/>
          <w:szCs w:val="20"/>
        </w:rPr>
        <w:t>, каб</w:t>
      </w:r>
      <w:r>
        <w:rPr>
          <w:sz w:val="20"/>
          <w:szCs w:val="20"/>
        </w:rPr>
        <w:t xml:space="preserve">.16–отдел </w:t>
      </w:r>
      <w:proofErr w:type="spellStart"/>
      <w:r>
        <w:rPr>
          <w:sz w:val="20"/>
          <w:szCs w:val="20"/>
        </w:rPr>
        <w:t>экономикии</w:t>
      </w:r>
      <w:proofErr w:type="spellEnd"/>
      <w:r>
        <w:rPr>
          <w:sz w:val="20"/>
          <w:szCs w:val="20"/>
        </w:rPr>
        <w:t xml:space="preserve"> </w:t>
      </w:r>
      <w:r w:rsidRPr="00603527">
        <w:rPr>
          <w:sz w:val="20"/>
          <w:szCs w:val="20"/>
        </w:rPr>
        <w:t>муниципальн</w:t>
      </w:r>
      <w:r>
        <w:rPr>
          <w:sz w:val="20"/>
          <w:szCs w:val="20"/>
        </w:rPr>
        <w:t>ых</w:t>
      </w:r>
      <w:r w:rsidRPr="00603527">
        <w:rPr>
          <w:sz w:val="20"/>
          <w:szCs w:val="20"/>
        </w:rPr>
        <w:t xml:space="preserve"> зак</w:t>
      </w:r>
      <w:r>
        <w:rPr>
          <w:sz w:val="20"/>
          <w:szCs w:val="20"/>
        </w:rPr>
        <w:t>упок</w:t>
      </w:r>
      <w:r w:rsidRPr="00603527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>Старицкого района Тверской области</w:t>
      </w:r>
      <w:r w:rsidRPr="00603527">
        <w:rPr>
          <w:sz w:val="20"/>
          <w:szCs w:val="20"/>
        </w:rPr>
        <w:t xml:space="preserve">. Заявление должно быть подписано заинтересованным лицом, и содержать почтовый адрес (адрес электронной почты), контактный телефон, наименование </w:t>
      </w:r>
      <w:r>
        <w:rPr>
          <w:sz w:val="20"/>
          <w:szCs w:val="20"/>
        </w:rPr>
        <w:t xml:space="preserve">открытого </w:t>
      </w:r>
      <w:r w:rsidRPr="00603527">
        <w:rPr>
          <w:sz w:val="20"/>
          <w:szCs w:val="20"/>
        </w:rPr>
        <w:t xml:space="preserve">конкурса (с указанием лота), по которому необходимо предоставить конкурсную документацию. </w:t>
      </w:r>
      <w:r w:rsidRPr="001A606A">
        <w:rPr>
          <w:sz w:val="20"/>
          <w:szCs w:val="20"/>
        </w:rPr>
        <w:t>Также в заявлении необходимо указать, в каком порядке нужно направить (предоставить) конкурсную документацию: на бумажном носителе или в форме электронного документа (путем направления на электронный адрес заинтересованного лица или на электронный носитель заинтересованного лица). Конкурсная документация предоставляется организатором конкурса без взимания платы в течение 2 (двух) рабочих дней со дня получения соответствующего заявления.</w:t>
      </w:r>
    </w:p>
    <w:sectPr w:rsidR="00951949" w:rsidRPr="00CC0A6A" w:rsidSect="00681BB6">
      <w:pgSz w:w="11906" w:h="16838"/>
      <w:pgMar w:top="567" w:right="424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B0D4BC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D51"/>
    <w:rsid w:val="000239F0"/>
    <w:rsid w:val="00024221"/>
    <w:rsid w:val="000500F0"/>
    <w:rsid w:val="00050343"/>
    <w:rsid w:val="00055181"/>
    <w:rsid w:val="00064F60"/>
    <w:rsid w:val="000966C1"/>
    <w:rsid w:val="000C42A4"/>
    <w:rsid w:val="000E0E26"/>
    <w:rsid w:val="000E1778"/>
    <w:rsid w:val="000E48D2"/>
    <w:rsid w:val="000E5A59"/>
    <w:rsid w:val="00106DE3"/>
    <w:rsid w:val="00127F6B"/>
    <w:rsid w:val="001461B8"/>
    <w:rsid w:val="001511EE"/>
    <w:rsid w:val="001725FA"/>
    <w:rsid w:val="00186AC1"/>
    <w:rsid w:val="001A013B"/>
    <w:rsid w:val="001A606A"/>
    <w:rsid w:val="001B5B7F"/>
    <w:rsid w:val="001C1DC2"/>
    <w:rsid w:val="001D4A14"/>
    <w:rsid w:val="001D6126"/>
    <w:rsid w:val="00205606"/>
    <w:rsid w:val="0021504A"/>
    <w:rsid w:val="00230D19"/>
    <w:rsid w:val="00250FE5"/>
    <w:rsid w:val="00253C5E"/>
    <w:rsid w:val="00274D00"/>
    <w:rsid w:val="0028587D"/>
    <w:rsid w:val="002A3594"/>
    <w:rsid w:val="002D1824"/>
    <w:rsid w:val="002D4DA7"/>
    <w:rsid w:val="0031260B"/>
    <w:rsid w:val="00316F28"/>
    <w:rsid w:val="00333562"/>
    <w:rsid w:val="003340A6"/>
    <w:rsid w:val="003424FA"/>
    <w:rsid w:val="0036291D"/>
    <w:rsid w:val="0038046E"/>
    <w:rsid w:val="00381141"/>
    <w:rsid w:val="004435CB"/>
    <w:rsid w:val="00450FC1"/>
    <w:rsid w:val="00474195"/>
    <w:rsid w:val="00492659"/>
    <w:rsid w:val="004B3B23"/>
    <w:rsid w:val="004C127B"/>
    <w:rsid w:val="004D1B86"/>
    <w:rsid w:val="004F7B89"/>
    <w:rsid w:val="0050552F"/>
    <w:rsid w:val="00505D7D"/>
    <w:rsid w:val="005513B8"/>
    <w:rsid w:val="00596A0E"/>
    <w:rsid w:val="005B1FC5"/>
    <w:rsid w:val="005B385A"/>
    <w:rsid w:val="005B684A"/>
    <w:rsid w:val="005F150F"/>
    <w:rsid w:val="005F388F"/>
    <w:rsid w:val="005F5342"/>
    <w:rsid w:val="00603527"/>
    <w:rsid w:val="00626462"/>
    <w:rsid w:val="00626CA3"/>
    <w:rsid w:val="00637A29"/>
    <w:rsid w:val="00645BD5"/>
    <w:rsid w:val="00646939"/>
    <w:rsid w:val="006605A8"/>
    <w:rsid w:val="00660C56"/>
    <w:rsid w:val="0066626D"/>
    <w:rsid w:val="00672DD8"/>
    <w:rsid w:val="00673DC1"/>
    <w:rsid w:val="00681BB6"/>
    <w:rsid w:val="0069722C"/>
    <w:rsid w:val="006E061F"/>
    <w:rsid w:val="00722111"/>
    <w:rsid w:val="00750064"/>
    <w:rsid w:val="007635AA"/>
    <w:rsid w:val="00771E14"/>
    <w:rsid w:val="00783F19"/>
    <w:rsid w:val="007961E6"/>
    <w:rsid w:val="007D7C74"/>
    <w:rsid w:val="007E2D01"/>
    <w:rsid w:val="007F3832"/>
    <w:rsid w:val="007F732E"/>
    <w:rsid w:val="00810121"/>
    <w:rsid w:val="00813996"/>
    <w:rsid w:val="008273F2"/>
    <w:rsid w:val="008703C0"/>
    <w:rsid w:val="008B33BF"/>
    <w:rsid w:val="008C3D51"/>
    <w:rsid w:val="008E5F92"/>
    <w:rsid w:val="008F2A64"/>
    <w:rsid w:val="009066D2"/>
    <w:rsid w:val="00906763"/>
    <w:rsid w:val="00907451"/>
    <w:rsid w:val="00926361"/>
    <w:rsid w:val="00934617"/>
    <w:rsid w:val="00951949"/>
    <w:rsid w:val="00951E07"/>
    <w:rsid w:val="00987E21"/>
    <w:rsid w:val="00995480"/>
    <w:rsid w:val="009A0C32"/>
    <w:rsid w:val="009C27A6"/>
    <w:rsid w:val="00A46B4F"/>
    <w:rsid w:val="00A81D28"/>
    <w:rsid w:val="00A95D10"/>
    <w:rsid w:val="00AA2163"/>
    <w:rsid w:val="00AB2805"/>
    <w:rsid w:val="00AC053C"/>
    <w:rsid w:val="00AF2551"/>
    <w:rsid w:val="00AF5505"/>
    <w:rsid w:val="00B26085"/>
    <w:rsid w:val="00B31111"/>
    <w:rsid w:val="00B44AD6"/>
    <w:rsid w:val="00B56265"/>
    <w:rsid w:val="00B711D7"/>
    <w:rsid w:val="00B80CB6"/>
    <w:rsid w:val="00B8728C"/>
    <w:rsid w:val="00BA030B"/>
    <w:rsid w:val="00BB18CA"/>
    <w:rsid w:val="00BB7594"/>
    <w:rsid w:val="00BE7AB9"/>
    <w:rsid w:val="00BF4155"/>
    <w:rsid w:val="00C248B2"/>
    <w:rsid w:val="00C5678B"/>
    <w:rsid w:val="00CC0A6A"/>
    <w:rsid w:val="00CC3FE9"/>
    <w:rsid w:val="00CC7A28"/>
    <w:rsid w:val="00CD203C"/>
    <w:rsid w:val="00CE7FFA"/>
    <w:rsid w:val="00D14709"/>
    <w:rsid w:val="00D27019"/>
    <w:rsid w:val="00D81DE2"/>
    <w:rsid w:val="00D84025"/>
    <w:rsid w:val="00DC56E0"/>
    <w:rsid w:val="00DD13C8"/>
    <w:rsid w:val="00DE285F"/>
    <w:rsid w:val="00DE6D2A"/>
    <w:rsid w:val="00DF2DD4"/>
    <w:rsid w:val="00DF5E21"/>
    <w:rsid w:val="00E12EFE"/>
    <w:rsid w:val="00E51F93"/>
    <w:rsid w:val="00E5456C"/>
    <w:rsid w:val="00E649E7"/>
    <w:rsid w:val="00E7776A"/>
    <w:rsid w:val="00E83121"/>
    <w:rsid w:val="00E9282B"/>
    <w:rsid w:val="00EC1724"/>
    <w:rsid w:val="00EF68AA"/>
    <w:rsid w:val="00F103B9"/>
    <w:rsid w:val="00F17CB7"/>
    <w:rsid w:val="00F27B13"/>
    <w:rsid w:val="00F32690"/>
    <w:rsid w:val="00F4184C"/>
    <w:rsid w:val="00F70DA9"/>
    <w:rsid w:val="00F7556B"/>
    <w:rsid w:val="00F7635F"/>
    <w:rsid w:val="00FC4D49"/>
    <w:rsid w:val="00FD69B3"/>
    <w:rsid w:val="00FE6AA8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5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3D51"/>
    <w:pPr>
      <w:spacing w:before="100" w:beforeAutospacing="1" w:after="100" w:afterAutospacing="1"/>
      <w:ind w:firstLine="709"/>
      <w:jc w:val="both"/>
    </w:pPr>
  </w:style>
  <w:style w:type="character" w:styleId="a4">
    <w:name w:val="Strong"/>
    <w:uiPriority w:val="99"/>
    <w:qFormat/>
    <w:rsid w:val="008C3D51"/>
    <w:rPr>
      <w:b/>
      <w:bCs/>
    </w:rPr>
  </w:style>
  <w:style w:type="paragraph" w:styleId="2">
    <w:name w:val="List Bullet 2"/>
    <w:basedOn w:val="a"/>
    <w:link w:val="20"/>
    <w:uiPriority w:val="99"/>
    <w:rsid w:val="008C3D51"/>
    <w:pPr>
      <w:numPr>
        <w:numId w:val="2"/>
      </w:numPr>
    </w:pPr>
    <w:rPr>
      <w:sz w:val="20"/>
      <w:szCs w:val="20"/>
    </w:rPr>
  </w:style>
  <w:style w:type="character" w:customStyle="1" w:styleId="20">
    <w:name w:val="Маркированный список 2 Знак"/>
    <w:link w:val="2"/>
    <w:uiPriority w:val="99"/>
    <w:locked/>
    <w:rsid w:val="008C3D51"/>
    <w:rPr>
      <w:rFonts w:eastAsia="Times New Roman"/>
      <w:sz w:val="24"/>
      <w:szCs w:val="24"/>
      <w:lang w:val="ru-RU" w:eastAsia="ru-RU"/>
    </w:rPr>
  </w:style>
  <w:style w:type="character" w:styleId="a5">
    <w:name w:val="Hyperlink"/>
    <w:uiPriority w:val="99"/>
    <w:rsid w:val="008C3D51"/>
    <w:rPr>
      <w:color w:val="0000FF"/>
      <w:u w:val="single"/>
      <w:lang w:val="en-US" w:eastAsia="en-US"/>
    </w:rPr>
  </w:style>
  <w:style w:type="paragraph" w:customStyle="1" w:styleId="ConsPlusNormal">
    <w:name w:val="ConsPlusNormal"/>
    <w:uiPriority w:val="99"/>
    <w:rsid w:val="008C3D5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637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37A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Твери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zak_klyuev</dc:creator>
  <cp:keywords/>
  <dc:description/>
  <cp:lastModifiedBy>Леруся</cp:lastModifiedBy>
  <cp:revision>11</cp:revision>
  <cp:lastPrinted>2016-10-14T07:44:00Z</cp:lastPrinted>
  <dcterms:created xsi:type="dcterms:W3CDTF">2016-10-06T08:35:00Z</dcterms:created>
  <dcterms:modified xsi:type="dcterms:W3CDTF">2016-10-15T15:42:00Z</dcterms:modified>
</cp:coreProperties>
</file>