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84382" w:rsidRDefault="00F84382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6D83" w:rsidRPr="00221E15" w:rsidRDefault="00221E15" w:rsidP="00716D8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Cs/>
          <w:sz w:val="32"/>
          <w:szCs w:val="32"/>
        </w:rPr>
        <w:t>Верхневолжье</w:t>
      </w:r>
      <w:proofErr w:type="spellEnd"/>
      <w:r>
        <w:rPr>
          <w:rFonts w:ascii="Segoe UI" w:hAnsi="Segoe UI" w:cs="Segoe UI"/>
          <w:bCs/>
          <w:sz w:val="32"/>
          <w:szCs w:val="32"/>
        </w:rPr>
        <w:t xml:space="preserve"> растёт </w:t>
      </w:r>
      <w:proofErr w:type="spellStart"/>
      <w:r>
        <w:rPr>
          <w:rFonts w:ascii="Segoe UI" w:hAnsi="Segoe UI" w:cs="Segoe UI"/>
          <w:bCs/>
          <w:sz w:val="32"/>
          <w:szCs w:val="32"/>
        </w:rPr>
        <w:t>в</w:t>
      </w:r>
      <w:r w:rsidRPr="00221E15">
        <w:rPr>
          <w:rFonts w:ascii="Segoe UI" w:hAnsi="Segoe UI" w:cs="Segoe UI"/>
          <w:bCs/>
          <w:sz w:val="32"/>
          <w:szCs w:val="32"/>
        </w:rPr>
        <w:t>остребованность</w:t>
      </w:r>
      <w:proofErr w:type="spellEnd"/>
      <w:r w:rsidRPr="00221E15">
        <w:rPr>
          <w:rFonts w:ascii="Segoe UI" w:hAnsi="Segoe UI" w:cs="Segoe UI"/>
          <w:bCs/>
          <w:sz w:val="32"/>
          <w:szCs w:val="32"/>
        </w:rPr>
        <w:t xml:space="preserve"> услуги по регистрации прав в электронном виде</w:t>
      </w:r>
      <w:r w:rsidRPr="00221E15">
        <w:rPr>
          <w:rFonts w:ascii="Segoe UI" w:hAnsi="Segoe UI" w:cs="Segoe UI"/>
          <w:sz w:val="32"/>
          <w:szCs w:val="32"/>
        </w:rPr>
        <w:t xml:space="preserve"> </w:t>
      </w:r>
    </w:p>
    <w:p w:rsidR="00496DB7" w:rsidRPr="005F5545" w:rsidRDefault="00496DB7" w:rsidP="00496DB7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21E15" w:rsidRPr="00221E15" w:rsidRDefault="00380D58" w:rsidP="00221E15">
      <w:pPr>
        <w:pStyle w:val="Default"/>
        <w:jc w:val="both"/>
        <w:rPr>
          <w:rFonts w:ascii="Segoe UI" w:hAnsi="Segoe UI" w:cs="Segoe UI"/>
        </w:rPr>
      </w:pPr>
      <w:r w:rsidRPr="00380D58">
        <w:rPr>
          <w:rFonts w:ascii="Segoe UI" w:hAnsi="Segoe UI" w:cs="Segoe UI"/>
          <w:b/>
          <w:shd w:val="clear" w:color="auto" w:fill="FFFFFF"/>
        </w:rPr>
        <w:t>1</w:t>
      </w:r>
      <w:r w:rsidR="009F3A59">
        <w:rPr>
          <w:rFonts w:ascii="Segoe UI" w:hAnsi="Segoe UI" w:cs="Segoe UI"/>
          <w:b/>
          <w:shd w:val="clear" w:color="auto" w:fill="FFFFFF"/>
        </w:rPr>
        <w:t>2</w:t>
      </w:r>
      <w:r w:rsidRPr="00380D58">
        <w:rPr>
          <w:rFonts w:ascii="Segoe UI" w:hAnsi="Segoe UI" w:cs="Segoe UI"/>
          <w:b/>
          <w:shd w:val="clear" w:color="auto" w:fill="FFFFFF"/>
        </w:rPr>
        <w:t xml:space="preserve"> </w:t>
      </w:r>
      <w:r w:rsidR="009F3A59">
        <w:rPr>
          <w:rFonts w:ascii="Segoe UI" w:hAnsi="Segoe UI" w:cs="Segoe UI"/>
          <w:b/>
          <w:shd w:val="clear" w:color="auto" w:fill="FFFFFF"/>
        </w:rPr>
        <w:t>августа</w:t>
      </w:r>
      <w:r>
        <w:rPr>
          <w:rFonts w:ascii="Segoe UI" w:hAnsi="Segoe UI" w:cs="Segoe UI"/>
          <w:b/>
          <w:shd w:val="clear" w:color="auto" w:fill="FFFFFF"/>
        </w:rPr>
        <w:t xml:space="preserve"> 2016 года </w:t>
      </w:r>
      <w:r>
        <w:rPr>
          <w:rFonts w:ascii="Segoe UI" w:hAnsi="Segoe UI" w:cs="Segoe UI"/>
          <w:shd w:val="clear" w:color="auto" w:fill="FFFFFF"/>
        </w:rPr>
        <w:t xml:space="preserve">- </w:t>
      </w:r>
      <w:r w:rsidR="00221E15">
        <w:rPr>
          <w:rFonts w:ascii="Segoe UI" w:hAnsi="Segoe UI" w:cs="Segoe UI"/>
        </w:rPr>
        <w:t>В июне исполнился один</w:t>
      </w:r>
      <w:r w:rsidR="00221E15" w:rsidRPr="00221E15">
        <w:rPr>
          <w:rFonts w:ascii="Segoe UI" w:hAnsi="Segoe UI" w:cs="Segoe UI"/>
        </w:rPr>
        <w:t xml:space="preserve"> год успешно реализованной Росреестром возможности пода</w:t>
      </w:r>
      <w:r w:rsidR="00221E15">
        <w:rPr>
          <w:rFonts w:ascii="Segoe UI" w:hAnsi="Segoe UI" w:cs="Segoe UI"/>
        </w:rPr>
        <w:t>чи</w:t>
      </w:r>
      <w:r w:rsidR="00221E15" w:rsidRPr="00221E15">
        <w:rPr>
          <w:rFonts w:ascii="Segoe UI" w:hAnsi="Segoe UI" w:cs="Segoe UI"/>
        </w:rPr>
        <w:t xml:space="preserve"> документ</w:t>
      </w:r>
      <w:r w:rsidR="00221E15">
        <w:rPr>
          <w:rFonts w:ascii="Segoe UI" w:hAnsi="Segoe UI" w:cs="Segoe UI"/>
        </w:rPr>
        <w:t>ов</w:t>
      </w:r>
      <w:r w:rsidR="00221E15" w:rsidRPr="00221E15">
        <w:rPr>
          <w:rFonts w:ascii="Segoe UI" w:hAnsi="Segoe UI" w:cs="Segoe UI"/>
        </w:rPr>
        <w:t xml:space="preserve"> на государственную регистрацию прав в электронном виде посредством портала ведомства </w:t>
      </w:r>
      <w:hyperlink r:id="rId5" w:history="1">
        <w:proofErr w:type="spellStart"/>
        <w:r w:rsidR="00221E15" w:rsidRPr="00221E15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="00221E15" w:rsidRPr="00221E15">
          <w:rPr>
            <w:rStyle w:val="a5"/>
            <w:rFonts w:ascii="Segoe UI" w:hAnsi="Segoe UI" w:cs="Segoe UI"/>
          </w:rPr>
          <w:t>.</w:t>
        </w:r>
        <w:proofErr w:type="spellStart"/>
        <w:r w:rsidR="00221E15" w:rsidRPr="00221E15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="00221E15" w:rsidRPr="00221E15">
        <w:rPr>
          <w:rFonts w:ascii="Segoe UI" w:hAnsi="Segoe UI" w:cs="Segoe UI"/>
        </w:rPr>
        <w:t>.</w:t>
      </w:r>
    </w:p>
    <w:p w:rsid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21E15" w:rsidRP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21E15">
        <w:rPr>
          <w:rFonts w:ascii="Segoe UI" w:hAnsi="Segoe UI" w:cs="Segoe UI"/>
          <w:sz w:val="24"/>
          <w:szCs w:val="24"/>
        </w:rPr>
        <w:t xml:space="preserve">За 7 месяцев текущего года в Управление Росреестра по Тверской области поступило 1071 заявление о государственной регистрации прав на недвижимое имущество и сделок с ним в форме электронного документа. При этом количество представляемых на государственную регистрацию прав документов в электронном виде постоянно растёт. Так, в </w:t>
      </w:r>
      <w:r w:rsidRPr="00221E15">
        <w:rPr>
          <w:rFonts w:ascii="Segoe UI" w:hAnsi="Segoe UI" w:cs="Segoe UI"/>
          <w:sz w:val="24"/>
          <w:szCs w:val="24"/>
          <w:lang w:val="en-US"/>
        </w:rPr>
        <w:t>I</w:t>
      </w:r>
      <w:r w:rsidRPr="00221E15">
        <w:rPr>
          <w:rFonts w:ascii="Segoe UI" w:hAnsi="Segoe UI" w:cs="Segoe UI"/>
          <w:sz w:val="24"/>
          <w:szCs w:val="24"/>
        </w:rPr>
        <w:t xml:space="preserve"> квартале 2016 года в Управление поступило 150 таких заявлений, во </w:t>
      </w:r>
      <w:r w:rsidRPr="00221E15">
        <w:rPr>
          <w:rFonts w:ascii="Segoe UI" w:hAnsi="Segoe UI" w:cs="Segoe UI"/>
          <w:sz w:val="24"/>
          <w:szCs w:val="24"/>
          <w:lang w:val="en-US"/>
        </w:rPr>
        <w:t>II</w:t>
      </w:r>
      <w:r w:rsidRPr="00221E15">
        <w:rPr>
          <w:rFonts w:ascii="Segoe UI" w:hAnsi="Segoe UI" w:cs="Segoe UI"/>
          <w:sz w:val="24"/>
          <w:szCs w:val="24"/>
        </w:rPr>
        <w:t xml:space="preserve"> квартале – 466, а в июле 2016 года их количество уже составило 455.</w:t>
      </w:r>
    </w:p>
    <w:p w:rsid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21E15" w:rsidRP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21E15">
        <w:rPr>
          <w:rFonts w:ascii="Segoe UI" w:hAnsi="Segoe UI" w:cs="Segoe UI"/>
          <w:sz w:val="24"/>
          <w:szCs w:val="24"/>
        </w:rPr>
        <w:t xml:space="preserve">Подача документов на государственную регистрацию прав в электронном виде пользуется особой популярностью у органов государственной власти, органов местного самоуправления, нотариусов. </w:t>
      </w:r>
    </w:p>
    <w:p w:rsid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21E15" w:rsidRP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21E15">
        <w:rPr>
          <w:rFonts w:ascii="Segoe UI" w:hAnsi="Segoe UI" w:cs="Segoe UI"/>
          <w:sz w:val="24"/>
          <w:szCs w:val="24"/>
        </w:rPr>
        <w:t>Если говорить о преимуществах данного сервиса, то первым из них является экономия сре</w:t>
      </w:r>
      <w:proofErr w:type="gramStart"/>
      <w:r w:rsidRPr="00221E15">
        <w:rPr>
          <w:rFonts w:ascii="Segoe UI" w:hAnsi="Segoe UI" w:cs="Segoe UI"/>
          <w:sz w:val="24"/>
          <w:szCs w:val="24"/>
        </w:rPr>
        <w:t>дств пр</w:t>
      </w:r>
      <w:proofErr w:type="gramEnd"/>
      <w:r w:rsidRPr="00221E15">
        <w:rPr>
          <w:rFonts w:ascii="Segoe UI" w:hAnsi="Segoe UI" w:cs="Segoe UI"/>
          <w:sz w:val="24"/>
          <w:szCs w:val="24"/>
        </w:rPr>
        <w:t>и уплате госпошлины. Так, если заявитель захочет зарегистрировать свои права на недвижимость, то при личном обращении в офисы приёма многофункционального центра предоставления государственных и муниципальных услуг или регионального филиала Федеральной кадастровой палаты, ему придётся оплатить госпошлину в размере 2000 рублей. Если же заявление будет подано в электронном виде – всего 1400 рублей.</w:t>
      </w:r>
    </w:p>
    <w:p w:rsid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21E15" w:rsidRPr="00221E15" w:rsidRDefault="00221E15" w:rsidP="00221E1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21E15">
        <w:rPr>
          <w:rFonts w:ascii="Segoe UI" w:hAnsi="Segoe UI" w:cs="Segoe UI"/>
          <w:sz w:val="24"/>
          <w:szCs w:val="24"/>
        </w:rPr>
        <w:t>Другим, не менее важным преимуществом, является экономия времени. При подаче заявления в электронном виде регистрация права осуществляется Управлением в срок от одного (если документы пода</w:t>
      </w:r>
      <w:r>
        <w:rPr>
          <w:rFonts w:ascii="Segoe UI" w:hAnsi="Segoe UI" w:cs="Segoe UI"/>
          <w:sz w:val="24"/>
          <w:szCs w:val="24"/>
        </w:rPr>
        <w:t>ё</w:t>
      </w:r>
      <w:r w:rsidRPr="00221E15">
        <w:rPr>
          <w:rFonts w:ascii="Segoe UI" w:hAnsi="Segoe UI" w:cs="Segoe UI"/>
          <w:sz w:val="24"/>
          <w:szCs w:val="24"/>
        </w:rPr>
        <w:t>т нотариус) до семи рабочих дней, при личном обращении – в срок до 10 рабочих дней.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21E15">
        <w:rPr>
          <w:rFonts w:ascii="Segoe UI" w:hAnsi="Segoe UI" w:cs="Segoe UI"/>
          <w:sz w:val="24"/>
          <w:szCs w:val="24"/>
        </w:rPr>
        <w:t>Кроме того, электронная подача документов исключает «человеческий» фактор, сокращает коррупционные риски.</w:t>
      </w:r>
    </w:p>
    <w:p w:rsidR="00221E15" w:rsidRDefault="00221E15" w:rsidP="00221E15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21E15" w:rsidRDefault="00221E15" w:rsidP="00221E15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r w:rsidRPr="00221E15">
        <w:rPr>
          <w:rFonts w:ascii="Segoe UI" w:hAnsi="Segoe UI" w:cs="Segoe UI"/>
          <w:sz w:val="24"/>
          <w:szCs w:val="24"/>
        </w:rPr>
        <w:t>Напомним, для того, чтобы воспользоваться указанным сервисом, необходимо на главной странице портала Росреестра (</w:t>
      </w:r>
      <w:hyperlink r:id="rId6" w:history="1">
        <w:proofErr w:type="spellStart"/>
        <w:r w:rsidRPr="00221E15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221E15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Pr="00221E15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221E15">
        <w:rPr>
          <w:rFonts w:ascii="Segoe UI" w:hAnsi="Segoe UI" w:cs="Segoe UI"/>
          <w:sz w:val="24"/>
          <w:szCs w:val="24"/>
        </w:rPr>
        <w:t xml:space="preserve">) выбрать раздел </w:t>
      </w:r>
      <w:hyperlink r:id="rId7" w:anchor="/" w:history="1">
        <w:r w:rsidRPr="00221E15">
          <w:rPr>
            <w:rStyle w:val="a5"/>
            <w:rFonts w:ascii="Segoe UI" w:hAnsi="Segoe UI" w:cs="Segoe UI"/>
            <w:sz w:val="24"/>
            <w:szCs w:val="24"/>
          </w:rPr>
          <w:t>«Государственная регистрация прав»</w:t>
        </w:r>
      </w:hyperlink>
      <w:r w:rsidRPr="00221E15">
        <w:rPr>
          <w:rFonts w:ascii="Segoe UI" w:hAnsi="Segoe UI" w:cs="Segoe UI"/>
          <w:sz w:val="24"/>
          <w:szCs w:val="24"/>
        </w:rPr>
        <w:t xml:space="preserve">, заполнить заявление, приложить </w:t>
      </w:r>
      <w:proofErr w:type="spellStart"/>
      <w:proofErr w:type="gramStart"/>
      <w:r w:rsidRPr="00221E15">
        <w:rPr>
          <w:rFonts w:ascii="Segoe UI" w:hAnsi="Segoe UI" w:cs="Segoe UI"/>
          <w:sz w:val="24"/>
          <w:szCs w:val="24"/>
        </w:rPr>
        <w:t>скан-образы</w:t>
      </w:r>
      <w:proofErr w:type="spellEnd"/>
      <w:proofErr w:type="gramEnd"/>
      <w:r w:rsidRPr="00221E15">
        <w:rPr>
          <w:rFonts w:ascii="Segoe UI" w:hAnsi="Segoe UI" w:cs="Segoe UI"/>
          <w:sz w:val="24"/>
          <w:szCs w:val="24"/>
        </w:rPr>
        <w:t xml:space="preserve"> необходимых документов и подписать заявление усиленной квалифицированной электронной </w:t>
      </w:r>
      <w:r w:rsidRPr="00221E15">
        <w:rPr>
          <w:rFonts w:ascii="Segoe UI" w:hAnsi="Segoe UI" w:cs="Segoe UI"/>
          <w:sz w:val="24"/>
          <w:szCs w:val="24"/>
        </w:rPr>
        <w:lastRenderedPageBreak/>
        <w:t>подписью. Для получения такой подписи необходимо обратиться в любой удостоверяющий центр, перечень которых можно также найти на портале Росреестра.</w:t>
      </w:r>
    </w:p>
    <w:p w:rsidR="00221E15" w:rsidRDefault="00221E15" w:rsidP="00221E15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21E15" w:rsidRPr="00221E15" w:rsidRDefault="00221E15" w:rsidP="00221E15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0C6E6C" w:rsidRPr="00397530" w:rsidRDefault="000C6E6C" w:rsidP="00221E15">
      <w:pPr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886B95" w:rsidRDefault="00886B95">
      <w:pPr>
        <w:spacing w:after="0" w:line="240" w:lineRule="atLeast"/>
        <w:jc w:val="both"/>
      </w:pPr>
    </w:p>
    <w:sectPr w:rsidR="00886B95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25F95"/>
    <w:rsid w:val="00027CD2"/>
    <w:rsid w:val="00032BA1"/>
    <w:rsid w:val="00035B8F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5FE8"/>
    <w:rsid w:val="001E10FB"/>
    <w:rsid w:val="001E7B7E"/>
    <w:rsid w:val="002066F5"/>
    <w:rsid w:val="00221E15"/>
    <w:rsid w:val="002420C2"/>
    <w:rsid w:val="00242840"/>
    <w:rsid w:val="0026484D"/>
    <w:rsid w:val="00285CF1"/>
    <w:rsid w:val="00293EF2"/>
    <w:rsid w:val="002A09BE"/>
    <w:rsid w:val="002A3A50"/>
    <w:rsid w:val="00316FF8"/>
    <w:rsid w:val="0033250C"/>
    <w:rsid w:val="003420F1"/>
    <w:rsid w:val="00380D58"/>
    <w:rsid w:val="003837A2"/>
    <w:rsid w:val="003840D7"/>
    <w:rsid w:val="0039071D"/>
    <w:rsid w:val="00390FF2"/>
    <w:rsid w:val="00392A60"/>
    <w:rsid w:val="003940E2"/>
    <w:rsid w:val="00397530"/>
    <w:rsid w:val="003A575D"/>
    <w:rsid w:val="003C74D2"/>
    <w:rsid w:val="003E4F7B"/>
    <w:rsid w:val="0040132E"/>
    <w:rsid w:val="00403469"/>
    <w:rsid w:val="00416A78"/>
    <w:rsid w:val="00427B70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953EB"/>
    <w:rsid w:val="00597C4A"/>
    <w:rsid w:val="005A15A1"/>
    <w:rsid w:val="005B2A8A"/>
    <w:rsid w:val="005D4A37"/>
    <w:rsid w:val="005F5545"/>
    <w:rsid w:val="00606B1B"/>
    <w:rsid w:val="006531CA"/>
    <w:rsid w:val="006643BE"/>
    <w:rsid w:val="006B1019"/>
    <w:rsid w:val="006C0B03"/>
    <w:rsid w:val="006F4FE9"/>
    <w:rsid w:val="00716D83"/>
    <w:rsid w:val="007211AF"/>
    <w:rsid w:val="00722E3F"/>
    <w:rsid w:val="007268DB"/>
    <w:rsid w:val="007542AE"/>
    <w:rsid w:val="007554AA"/>
    <w:rsid w:val="0075695D"/>
    <w:rsid w:val="00764EFE"/>
    <w:rsid w:val="00787E1D"/>
    <w:rsid w:val="007D3EC4"/>
    <w:rsid w:val="007E26CF"/>
    <w:rsid w:val="008122C7"/>
    <w:rsid w:val="00814602"/>
    <w:rsid w:val="0085066F"/>
    <w:rsid w:val="00852616"/>
    <w:rsid w:val="00886B95"/>
    <w:rsid w:val="008A5682"/>
    <w:rsid w:val="008B79F3"/>
    <w:rsid w:val="008C1DE8"/>
    <w:rsid w:val="00914C8A"/>
    <w:rsid w:val="00922E0A"/>
    <w:rsid w:val="0093049A"/>
    <w:rsid w:val="00935005"/>
    <w:rsid w:val="009730BE"/>
    <w:rsid w:val="0098228B"/>
    <w:rsid w:val="009957CE"/>
    <w:rsid w:val="009A5E60"/>
    <w:rsid w:val="009B3D6E"/>
    <w:rsid w:val="009B72CB"/>
    <w:rsid w:val="009C5403"/>
    <w:rsid w:val="009D2743"/>
    <w:rsid w:val="009F2659"/>
    <w:rsid w:val="009F3A59"/>
    <w:rsid w:val="00A33279"/>
    <w:rsid w:val="00A67F94"/>
    <w:rsid w:val="00A75A48"/>
    <w:rsid w:val="00A83FB1"/>
    <w:rsid w:val="00AA205D"/>
    <w:rsid w:val="00AA36E2"/>
    <w:rsid w:val="00AD120F"/>
    <w:rsid w:val="00AE0E54"/>
    <w:rsid w:val="00AE6931"/>
    <w:rsid w:val="00B02F0A"/>
    <w:rsid w:val="00B26B80"/>
    <w:rsid w:val="00B30E7A"/>
    <w:rsid w:val="00B618C4"/>
    <w:rsid w:val="00B6244C"/>
    <w:rsid w:val="00B764A5"/>
    <w:rsid w:val="00B836F1"/>
    <w:rsid w:val="00B94577"/>
    <w:rsid w:val="00B9541F"/>
    <w:rsid w:val="00BA113F"/>
    <w:rsid w:val="00BA4DA0"/>
    <w:rsid w:val="00BA6916"/>
    <w:rsid w:val="00BB32E6"/>
    <w:rsid w:val="00BC2A49"/>
    <w:rsid w:val="00BC3C8A"/>
    <w:rsid w:val="00BD2634"/>
    <w:rsid w:val="00BE004F"/>
    <w:rsid w:val="00BE3983"/>
    <w:rsid w:val="00BF49A2"/>
    <w:rsid w:val="00BF4C1C"/>
    <w:rsid w:val="00C24BC6"/>
    <w:rsid w:val="00C25630"/>
    <w:rsid w:val="00C40D49"/>
    <w:rsid w:val="00C458ED"/>
    <w:rsid w:val="00C568C9"/>
    <w:rsid w:val="00CA20A4"/>
    <w:rsid w:val="00CB7BEC"/>
    <w:rsid w:val="00CE4DCD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E596C"/>
    <w:rsid w:val="00DF5787"/>
    <w:rsid w:val="00E04F19"/>
    <w:rsid w:val="00E27986"/>
    <w:rsid w:val="00E306E8"/>
    <w:rsid w:val="00E338A0"/>
    <w:rsid w:val="00E71945"/>
    <w:rsid w:val="00E81516"/>
    <w:rsid w:val="00E84751"/>
    <w:rsid w:val="00E86FE6"/>
    <w:rsid w:val="00E90564"/>
    <w:rsid w:val="00EB0CA4"/>
    <w:rsid w:val="00EB7171"/>
    <w:rsid w:val="00EC28FB"/>
    <w:rsid w:val="00EC2A38"/>
    <w:rsid w:val="00ED7FA7"/>
    <w:rsid w:val="00F14DC8"/>
    <w:rsid w:val="00F46707"/>
    <w:rsid w:val="00F559CC"/>
    <w:rsid w:val="00F55F96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customStyle="1" w:styleId="ConsPlusNormal">
    <w:name w:val="ConsPlusNormal"/>
    <w:rsid w:val="00221E15"/>
    <w:pPr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reestr.ru/wps/portal/cc_ib_electronic_state_righ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4</cp:revision>
  <cp:lastPrinted>2016-08-11T14:03:00Z</cp:lastPrinted>
  <dcterms:created xsi:type="dcterms:W3CDTF">2016-08-11T14:05:00Z</dcterms:created>
  <dcterms:modified xsi:type="dcterms:W3CDTF">2016-08-15T08:47:00Z</dcterms:modified>
</cp:coreProperties>
</file>